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FB3972"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 xml:space="preserve"> BOARD OF FIRE COMMISSIONERS</w:t>
      </w:r>
    </w:p>
    <w:p w14:paraId="13CAB311"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Borough Fire District No. 1</w:t>
      </w:r>
    </w:p>
    <w:p w14:paraId="624454D0"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P.O. Box 387</w:t>
      </w:r>
    </w:p>
    <w:p w14:paraId="72768DE5"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NJ 08534</w:t>
      </w:r>
    </w:p>
    <w:p w14:paraId="492E7E54" w14:textId="50BA91EB" w:rsidR="001F5A9E" w:rsidRPr="00FB3972" w:rsidRDefault="000809EE"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September 16</w:t>
      </w:r>
      <w:r w:rsidR="00E87AA3" w:rsidRPr="00FB3972">
        <w:rPr>
          <w:rFonts w:ascii="Times New Roman" w:eastAsia="Cambria" w:hAnsi="Times New Roman" w:cs="Times New Roman"/>
          <w:b/>
          <w:sz w:val="24"/>
          <w:szCs w:val="24"/>
        </w:rPr>
        <w:t>,</w:t>
      </w:r>
      <w:r w:rsidR="007D4580" w:rsidRPr="00FB3972">
        <w:rPr>
          <w:rFonts w:ascii="Times New Roman" w:eastAsia="Cambria" w:hAnsi="Times New Roman" w:cs="Times New Roman"/>
          <w:b/>
          <w:sz w:val="24"/>
          <w:szCs w:val="24"/>
        </w:rPr>
        <w:t xml:space="preserve"> 202</w:t>
      </w:r>
      <w:r w:rsidR="000B5F02">
        <w:rPr>
          <w:rFonts w:ascii="Times New Roman" w:eastAsia="Cambria" w:hAnsi="Times New Roman" w:cs="Times New Roman"/>
          <w:b/>
          <w:sz w:val="24"/>
          <w:szCs w:val="24"/>
        </w:rPr>
        <w:t>5</w:t>
      </w:r>
    </w:p>
    <w:p w14:paraId="17B14B5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r w:rsidRPr="00FB3972">
        <w:rPr>
          <w:rFonts w:ascii="Times New Roman" w:eastAsia="Cambria" w:hAnsi="Times New Roman" w:cs="Times New Roman"/>
          <w:b/>
          <w:sz w:val="24"/>
          <w:szCs w:val="24"/>
        </w:rPr>
        <w:t xml:space="preserve">MINUTES </w:t>
      </w:r>
    </w:p>
    <w:bookmarkEnd w:id="0"/>
    <w:p w14:paraId="37023AB6" w14:textId="2CA7A79B" w:rsidR="001F5A9E" w:rsidRPr="00FB3972"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FB3972" w:rsidRDefault="00371551" w:rsidP="00E67847">
      <w:pPr>
        <w:spacing w:after="0" w:line="240" w:lineRule="auto"/>
        <w:ind w:left="720"/>
        <w:rPr>
          <w:rFonts w:ascii="Times New Roman" w:eastAsia="Cambria" w:hAnsi="Times New Roman" w:cs="Times New Roman"/>
          <w:b/>
          <w:u w:val="single"/>
        </w:rPr>
      </w:pPr>
      <w:bookmarkStart w:id="1" w:name="_Hlk177043420"/>
      <w:r w:rsidRPr="00FB3972">
        <w:rPr>
          <w:rFonts w:ascii="Times New Roman" w:eastAsia="Cambria" w:hAnsi="Times New Roman" w:cs="Times New Roman"/>
          <w:b/>
          <w:u w:val="single"/>
        </w:rPr>
        <w:t>CALL TO ORDER</w:t>
      </w:r>
    </w:p>
    <w:bookmarkEnd w:id="1"/>
    <w:p w14:paraId="254A84C7" w14:textId="77777777" w:rsidR="005614F6" w:rsidRPr="00FB3972" w:rsidRDefault="005614F6" w:rsidP="00E67847">
      <w:pPr>
        <w:spacing w:after="0" w:line="240" w:lineRule="auto"/>
        <w:ind w:left="720"/>
        <w:rPr>
          <w:rFonts w:ascii="Times New Roman" w:eastAsia="Cambria" w:hAnsi="Times New Roman" w:cs="Times New Roman"/>
          <w:b/>
          <w:u w:val="single"/>
        </w:rPr>
      </w:pPr>
    </w:p>
    <w:p w14:paraId="6DD9A922" w14:textId="30E198E7" w:rsidR="0008595E"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The regularly scheduled</w:t>
      </w:r>
      <w:r w:rsidR="00632008" w:rsidRPr="00FB3972">
        <w:rPr>
          <w:rFonts w:ascii="Times New Roman" w:eastAsia="Cambria" w:hAnsi="Times New Roman" w:cs="Times New Roman"/>
        </w:rPr>
        <w:t xml:space="preserve"> </w:t>
      </w:r>
      <w:r w:rsidR="00960E4C" w:rsidRPr="00FB3972">
        <w:rPr>
          <w:rFonts w:ascii="Times New Roman" w:eastAsia="Cambria" w:hAnsi="Times New Roman" w:cs="Times New Roman"/>
        </w:rPr>
        <w:t>h</w:t>
      </w:r>
      <w:r w:rsidR="00632008" w:rsidRPr="00FB3972">
        <w:rPr>
          <w:rFonts w:ascii="Times New Roman" w:eastAsia="Cambria" w:hAnsi="Times New Roman" w:cs="Times New Roman"/>
        </w:rPr>
        <w:t>ybrid in-person and</w:t>
      </w:r>
      <w:r w:rsidRPr="00FB3972">
        <w:rPr>
          <w:rFonts w:ascii="Times New Roman" w:eastAsia="Cambria" w:hAnsi="Times New Roman" w:cs="Times New Roman"/>
        </w:rPr>
        <w:t xml:space="preserve"> remote ‘Zoom’ meeting was called to order by </w:t>
      </w:r>
      <w:bookmarkStart w:id="2" w:name="_Hlk140665843"/>
      <w:r w:rsidR="009A16B2" w:rsidRPr="00FB3972">
        <w:rPr>
          <w:rFonts w:ascii="Times New Roman" w:eastAsia="Cambria" w:hAnsi="Times New Roman" w:cs="Times New Roman"/>
        </w:rPr>
        <w:t>Chairman</w:t>
      </w:r>
      <w:r w:rsidR="00D25E37" w:rsidRPr="00FB3972">
        <w:rPr>
          <w:rFonts w:ascii="Times New Roman" w:eastAsia="Cambria" w:hAnsi="Times New Roman" w:cs="Times New Roman"/>
        </w:rPr>
        <w:t xml:space="preserve"> Hofacker</w:t>
      </w:r>
      <w:r w:rsidR="009A16B2" w:rsidRPr="00FB3972">
        <w:rPr>
          <w:rFonts w:ascii="Times New Roman" w:eastAsia="Cambria" w:hAnsi="Times New Roman" w:cs="Times New Roman"/>
        </w:rPr>
        <w:t xml:space="preserve"> </w:t>
      </w:r>
      <w:bookmarkEnd w:id="2"/>
      <w:r w:rsidRPr="00FB3972">
        <w:rPr>
          <w:rFonts w:ascii="Times New Roman" w:eastAsia="Cambria" w:hAnsi="Times New Roman" w:cs="Times New Roman"/>
        </w:rPr>
        <w:t>at 7:</w:t>
      </w:r>
      <w:r w:rsidR="00D25E37" w:rsidRPr="00FB3972">
        <w:rPr>
          <w:rFonts w:ascii="Times New Roman" w:eastAsia="Cambria" w:hAnsi="Times New Roman" w:cs="Times New Roman"/>
        </w:rPr>
        <w:t>3</w:t>
      </w:r>
      <w:r w:rsidR="00104BEE" w:rsidRPr="00FB3972">
        <w:rPr>
          <w:rFonts w:ascii="Times New Roman" w:eastAsia="Cambria" w:hAnsi="Times New Roman" w:cs="Times New Roman"/>
        </w:rPr>
        <w:t>0</w:t>
      </w:r>
      <w:r w:rsidR="00D25E37" w:rsidRPr="00FB3972">
        <w:rPr>
          <w:rFonts w:ascii="Times New Roman" w:eastAsia="Cambria" w:hAnsi="Times New Roman" w:cs="Times New Roman"/>
        </w:rPr>
        <w:t xml:space="preserve"> </w:t>
      </w:r>
      <w:r w:rsidRPr="00FB3972">
        <w:rPr>
          <w:rFonts w:ascii="Times New Roman" w:eastAsia="Cambria" w:hAnsi="Times New Roman" w:cs="Times New Roman"/>
        </w:rPr>
        <w:t xml:space="preserve">p.m. following adequate and electronic notice under the Open Public Meetings Law and </w:t>
      </w:r>
      <w:r w:rsidRPr="00FB3972">
        <w:rPr>
          <w:rFonts w:ascii="Times New Roman" w:eastAsia="Cambria" w:hAnsi="Times New Roman" w:cs="Times New Roman"/>
          <w:u w:val="single"/>
        </w:rPr>
        <w:t>N.J.A.C.</w:t>
      </w:r>
      <w:r w:rsidRPr="00FB3972">
        <w:rPr>
          <w:rFonts w:ascii="Times New Roman" w:eastAsia="Cambria" w:hAnsi="Times New Roman" w:cs="Times New Roman"/>
        </w:rPr>
        <w:t xml:space="preserve"> 5:39</w:t>
      </w:r>
      <w:r w:rsidR="00155703" w:rsidRPr="00FB3972">
        <w:rPr>
          <w:rFonts w:ascii="Times New Roman" w:eastAsia="Cambria" w:hAnsi="Times New Roman" w:cs="Times New Roman"/>
        </w:rPr>
        <w:t xml:space="preserve">.  </w:t>
      </w:r>
      <w:r w:rsidR="00D423CA" w:rsidRPr="00FB3972">
        <w:rPr>
          <w:rFonts w:ascii="Times New Roman" w:eastAsia="Cambria" w:hAnsi="Times New Roman" w:cs="Times New Roman"/>
        </w:rPr>
        <w:t>The meeting was also opened at Pennington Fire House</w:t>
      </w:r>
      <w:r w:rsidR="003A7933" w:rsidRPr="00FB3972">
        <w:rPr>
          <w:rFonts w:ascii="Times New Roman" w:eastAsia="Cambria" w:hAnsi="Times New Roman" w:cs="Times New Roman"/>
        </w:rPr>
        <w:t xml:space="preserve"> for a </w:t>
      </w:r>
      <w:r w:rsidR="00632008" w:rsidRPr="00FB3972">
        <w:rPr>
          <w:rFonts w:ascii="Times New Roman" w:eastAsia="Cambria" w:hAnsi="Times New Roman" w:cs="Times New Roman"/>
        </w:rPr>
        <w:t>h</w:t>
      </w:r>
      <w:r w:rsidR="003A7933" w:rsidRPr="00FB3972">
        <w:rPr>
          <w:rFonts w:ascii="Times New Roman" w:eastAsia="Cambria" w:hAnsi="Times New Roman" w:cs="Times New Roman"/>
        </w:rPr>
        <w:t>ybrid meeting</w:t>
      </w:r>
      <w:r w:rsidR="00D423CA" w:rsidRPr="00FB3972">
        <w:rPr>
          <w:rFonts w:ascii="Times New Roman" w:eastAsia="Cambria" w:hAnsi="Times New Roman" w:cs="Times New Roman"/>
        </w:rPr>
        <w:t xml:space="preserve">.  </w:t>
      </w:r>
      <w:r w:rsidR="00155703" w:rsidRPr="00FB3972">
        <w:rPr>
          <w:rFonts w:ascii="Times New Roman" w:eastAsia="Cambria" w:hAnsi="Times New Roman" w:cs="Times New Roman"/>
        </w:rPr>
        <w:t>A</w:t>
      </w:r>
      <w:r w:rsidRPr="00FB3972">
        <w:rPr>
          <w:rFonts w:ascii="Times New Roman" w:eastAsia="Cambria" w:hAnsi="Times New Roman" w:cs="Times New Roman"/>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FB3972">
        <w:rPr>
          <w:rFonts w:ascii="Times New Roman" w:eastAsia="Cambria" w:hAnsi="Times New Roman" w:cs="Times New Roman"/>
        </w:rPr>
        <w:t>an</w:t>
      </w:r>
      <w:r w:rsidRPr="00FB3972">
        <w:rPr>
          <w:rFonts w:ascii="Times New Roman" w:eastAsia="Cambria" w:hAnsi="Times New Roman" w:cs="Times New Roman"/>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FB3972" w:rsidRDefault="0008595E" w:rsidP="00E67847">
      <w:pPr>
        <w:spacing w:after="0" w:line="240" w:lineRule="auto"/>
        <w:ind w:left="720"/>
        <w:jc w:val="both"/>
        <w:rPr>
          <w:rFonts w:ascii="Times New Roman" w:eastAsia="Cambria" w:hAnsi="Times New Roman" w:cs="Times New Roman"/>
        </w:rPr>
      </w:pPr>
    </w:p>
    <w:p w14:paraId="79EEDCE7" w14:textId="523A6C78" w:rsidR="00056720" w:rsidRPr="00FB3972" w:rsidRDefault="00056720"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Salute to the Flag.</w:t>
      </w:r>
    </w:p>
    <w:p w14:paraId="2C8EC291" w14:textId="77777777" w:rsidR="00056720" w:rsidRPr="00FB3972" w:rsidRDefault="00056720" w:rsidP="00E67847">
      <w:pPr>
        <w:spacing w:after="0" w:line="240" w:lineRule="auto"/>
        <w:ind w:left="720"/>
        <w:jc w:val="both"/>
        <w:rPr>
          <w:rFonts w:ascii="Times New Roman" w:eastAsia="Cambria" w:hAnsi="Times New Roman" w:cs="Times New Roman"/>
        </w:rPr>
      </w:pPr>
    </w:p>
    <w:p w14:paraId="4158EE38" w14:textId="77777777" w:rsidR="00371551" w:rsidRPr="00FB3972" w:rsidRDefault="00371551" w:rsidP="00E67847">
      <w:pPr>
        <w:spacing w:after="0" w:line="240" w:lineRule="auto"/>
        <w:ind w:left="720"/>
        <w:rPr>
          <w:rFonts w:ascii="Times New Roman" w:eastAsia="Cambria" w:hAnsi="Times New Roman" w:cs="Times New Roman"/>
        </w:rPr>
      </w:pPr>
      <w:r w:rsidRPr="00FB3972">
        <w:rPr>
          <w:rFonts w:ascii="Times New Roman" w:eastAsia="Cambria" w:hAnsi="Times New Roman" w:cs="Times New Roman"/>
          <w:b/>
          <w:u w:val="single"/>
        </w:rPr>
        <w:t>ROLL CALL</w:t>
      </w:r>
    </w:p>
    <w:p w14:paraId="0BB7A7E6" w14:textId="40764DF4" w:rsidR="00371551" w:rsidRPr="00FB3972" w:rsidRDefault="00371551" w:rsidP="00E67847">
      <w:pPr>
        <w:spacing w:after="0" w:line="240" w:lineRule="auto"/>
        <w:ind w:left="720"/>
        <w:rPr>
          <w:rFonts w:ascii="Times New Roman" w:eastAsia="Cambria" w:hAnsi="Times New Roman" w:cs="Times New Roman"/>
        </w:rPr>
      </w:pPr>
    </w:p>
    <w:p w14:paraId="6AC1098E" w14:textId="515414D6" w:rsidR="00122F9A" w:rsidRPr="00FB3972" w:rsidRDefault="008F1CB6"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 xml:space="preserve">Three </w:t>
      </w:r>
      <w:r w:rsidR="000B5F02">
        <w:rPr>
          <w:rFonts w:ascii="Times New Roman" w:eastAsia="Cambria" w:hAnsi="Times New Roman" w:cs="Times New Roman"/>
        </w:rPr>
        <w:t>Commissioners p</w:t>
      </w:r>
      <w:r w:rsidR="00887CBA" w:rsidRPr="00FB3972">
        <w:rPr>
          <w:rFonts w:ascii="Times New Roman" w:eastAsia="Cambria" w:hAnsi="Times New Roman" w:cs="Times New Roman"/>
        </w:rPr>
        <w:t>resent by roll call</w:t>
      </w:r>
      <w:r>
        <w:rPr>
          <w:rFonts w:ascii="Times New Roman" w:eastAsia="Cambria" w:hAnsi="Times New Roman" w:cs="Times New Roman"/>
        </w:rPr>
        <w:t xml:space="preserve"> – Commissioner Schaub, Commissioner </w:t>
      </w:r>
      <w:r w:rsidR="00713EBD">
        <w:rPr>
          <w:rFonts w:ascii="Times New Roman" w:eastAsia="Cambria" w:hAnsi="Times New Roman" w:cs="Times New Roman"/>
        </w:rPr>
        <w:t>O’Connor</w:t>
      </w:r>
      <w:r>
        <w:rPr>
          <w:rFonts w:ascii="Times New Roman" w:eastAsia="Cambria" w:hAnsi="Times New Roman" w:cs="Times New Roman"/>
        </w:rPr>
        <w:t xml:space="preserve"> and Chairman Hofacker.  Commissioner</w:t>
      </w:r>
      <w:r w:rsidR="00713EBD">
        <w:rPr>
          <w:rFonts w:ascii="Times New Roman" w:eastAsia="Cambria" w:hAnsi="Times New Roman" w:cs="Times New Roman"/>
        </w:rPr>
        <w:t xml:space="preserve"> Radice and Commissioner DiFalco are absent</w:t>
      </w:r>
      <w:r w:rsidR="000B5F02">
        <w:rPr>
          <w:rFonts w:ascii="Times New Roman" w:eastAsia="Cambria" w:hAnsi="Times New Roman" w:cs="Times New Roman"/>
        </w:rPr>
        <w:t>.</w:t>
      </w:r>
      <w:r w:rsidR="000C02F2" w:rsidRPr="00FB3972">
        <w:rPr>
          <w:rFonts w:ascii="Times New Roman" w:eastAsia="Cambria" w:hAnsi="Times New Roman" w:cs="Times New Roman"/>
        </w:rPr>
        <w:t xml:space="preserve"> </w:t>
      </w:r>
      <w:r w:rsidR="00D423CA" w:rsidRPr="00FB3972">
        <w:rPr>
          <w:rFonts w:ascii="Times New Roman" w:eastAsia="Cambria" w:hAnsi="Times New Roman" w:cs="Times New Roman"/>
        </w:rPr>
        <w:t>Meeting is hybrid with remote access and in person at the Fire House</w:t>
      </w:r>
      <w:r w:rsidR="00671E32" w:rsidRPr="00FB3972">
        <w:rPr>
          <w:rFonts w:ascii="Times New Roman" w:eastAsia="Cambria" w:hAnsi="Times New Roman" w:cs="Times New Roman"/>
        </w:rPr>
        <w:t xml:space="preserve">. </w:t>
      </w:r>
      <w:r w:rsidR="007D4580" w:rsidRPr="00FB3972">
        <w:rPr>
          <w:rFonts w:ascii="Times New Roman" w:eastAsia="Cambria" w:hAnsi="Times New Roman" w:cs="Times New Roman"/>
        </w:rPr>
        <w:t xml:space="preserve"> Quorum established.</w:t>
      </w:r>
      <w:r w:rsidR="00770434">
        <w:rPr>
          <w:rFonts w:ascii="Times New Roman" w:eastAsia="Cambria" w:hAnsi="Times New Roman" w:cs="Times New Roman"/>
        </w:rPr>
        <w:t xml:space="preserve">  </w:t>
      </w:r>
      <w:r w:rsidR="003D3B6E" w:rsidRPr="00FB3972">
        <w:rPr>
          <w:rFonts w:ascii="Times New Roman" w:eastAsia="Cambria" w:hAnsi="Times New Roman" w:cs="Times New Roman"/>
        </w:rPr>
        <w:t>Also present:</w:t>
      </w:r>
      <w:r w:rsidR="00122F9A" w:rsidRPr="00FB3972">
        <w:rPr>
          <w:rFonts w:ascii="Times New Roman" w:eastAsia="Cambria" w:hAnsi="Times New Roman" w:cs="Times New Roman"/>
        </w:rPr>
        <w:t xml:space="preserve"> Attorney </w:t>
      </w:r>
      <w:r w:rsidR="00897239">
        <w:rPr>
          <w:rFonts w:ascii="Times New Roman" w:eastAsia="Cambria" w:hAnsi="Times New Roman" w:cs="Times New Roman"/>
        </w:rPr>
        <w:t>Appleby</w:t>
      </w:r>
      <w:r w:rsidR="000B5F02">
        <w:rPr>
          <w:rFonts w:ascii="Times New Roman" w:eastAsia="Cambria" w:hAnsi="Times New Roman" w:cs="Times New Roman"/>
        </w:rPr>
        <w:t xml:space="preserve"> and Auditor </w:t>
      </w:r>
      <w:r w:rsidR="00897239">
        <w:rPr>
          <w:rFonts w:ascii="Times New Roman" w:eastAsia="Cambria" w:hAnsi="Times New Roman" w:cs="Times New Roman"/>
        </w:rPr>
        <w:t xml:space="preserve">Weiss </w:t>
      </w:r>
      <w:r w:rsidR="00470CDD" w:rsidRPr="00FB3972">
        <w:rPr>
          <w:rFonts w:ascii="Times New Roman" w:eastAsia="Cambria" w:hAnsi="Times New Roman" w:cs="Times New Roman"/>
        </w:rPr>
        <w:t>via Zoom,</w:t>
      </w:r>
      <w:r w:rsidR="00821439" w:rsidRPr="00FB3972">
        <w:rPr>
          <w:rFonts w:ascii="Times New Roman" w:eastAsia="Cambria" w:hAnsi="Times New Roman" w:cs="Times New Roman"/>
        </w:rPr>
        <w:t xml:space="preserve"> Chief Demareski</w:t>
      </w:r>
      <w:r w:rsidR="0019005D" w:rsidRPr="00FB3972">
        <w:rPr>
          <w:rFonts w:ascii="Times New Roman" w:eastAsia="Cambria" w:hAnsi="Times New Roman" w:cs="Times New Roman"/>
        </w:rPr>
        <w:t xml:space="preserve"> present</w:t>
      </w:r>
      <w:r w:rsidR="00104BEE" w:rsidRPr="00FB3972">
        <w:rPr>
          <w:rFonts w:ascii="Times New Roman" w:eastAsia="Cambria" w:hAnsi="Times New Roman" w:cs="Times New Roman"/>
        </w:rPr>
        <w:t xml:space="preserve"> at firehouse</w:t>
      </w:r>
      <w:r w:rsidR="0019005D">
        <w:rPr>
          <w:rFonts w:ascii="Times New Roman" w:eastAsia="Cambria" w:hAnsi="Times New Roman" w:cs="Times New Roman"/>
        </w:rPr>
        <w:t xml:space="preserve">. </w:t>
      </w:r>
      <w:r w:rsidR="00713EBD">
        <w:rPr>
          <w:rFonts w:ascii="Times New Roman" w:eastAsia="Cambria" w:hAnsi="Times New Roman" w:cs="Times New Roman"/>
        </w:rPr>
        <w:t>No members of the</w:t>
      </w:r>
      <w:r w:rsidR="0019005D">
        <w:rPr>
          <w:rFonts w:ascii="Times New Roman" w:eastAsia="Cambria" w:hAnsi="Times New Roman" w:cs="Times New Roman"/>
        </w:rPr>
        <w:t xml:space="preserve"> public on Zoom.</w:t>
      </w:r>
    </w:p>
    <w:p w14:paraId="1B960883" w14:textId="77777777" w:rsidR="00637098" w:rsidRPr="00FB3972" w:rsidRDefault="00637098" w:rsidP="00E67847">
      <w:pPr>
        <w:spacing w:after="0" w:line="240" w:lineRule="auto"/>
        <w:ind w:left="720"/>
        <w:jc w:val="both"/>
        <w:rPr>
          <w:rFonts w:ascii="Times New Roman" w:eastAsia="Cambria" w:hAnsi="Times New Roman" w:cs="Times New Roman"/>
        </w:rPr>
      </w:pPr>
    </w:p>
    <w:p w14:paraId="2F621744" w14:textId="3597CCBC" w:rsidR="00371551" w:rsidRPr="00FB3972" w:rsidRDefault="00371551" w:rsidP="00E67847">
      <w:pPr>
        <w:spacing w:after="0" w:line="240" w:lineRule="auto"/>
        <w:ind w:left="720"/>
        <w:jc w:val="both"/>
        <w:rPr>
          <w:rFonts w:ascii="Times New Roman" w:eastAsia="Cambria" w:hAnsi="Times New Roman" w:cs="Times New Roman"/>
          <w:b/>
          <w:bCs/>
          <w:u w:val="single"/>
        </w:rPr>
      </w:pPr>
      <w:r w:rsidRPr="00FB3972">
        <w:rPr>
          <w:rFonts w:ascii="Times New Roman" w:eastAsia="Cambria" w:hAnsi="Times New Roman" w:cs="Times New Roman"/>
          <w:b/>
          <w:bCs/>
          <w:u w:val="single"/>
        </w:rPr>
        <w:t>PUBLIC COMMENTS</w:t>
      </w:r>
    </w:p>
    <w:p w14:paraId="2BB91192" w14:textId="52D8A765" w:rsidR="00073735" w:rsidRPr="00FB3972" w:rsidRDefault="00073735" w:rsidP="00E67847">
      <w:pPr>
        <w:spacing w:after="0" w:line="240" w:lineRule="auto"/>
        <w:ind w:left="720"/>
        <w:jc w:val="both"/>
        <w:rPr>
          <w:rFonts w:ascii="Times New Roman" w:eastAsia="Cambria" w:hAnsi="Times New Roman" w:cs="Times New Roman"/>
        </w:rPr>
      </w:pPr>
    </w:p>
    <w:p w14:paraId="7368665F" w14:textId="09CA8AC5" w:rsidR="007631A5" w:rsidRPr="00FB3972" w:rsidRDefault="00D25E37"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Chairman Hofacker </w:t>
      </w:r>
      <w:r w:rsidR="00386285" w:rsidRPr="00FB3972">
        <w:rPr>
          <w:rFonts w:ascii="Times New Roman" w:eastAsia="Cambria" w:hAnsi="Times New Roman" w:cs="Times New Roman"/>
        </w:rPr>
        <w:t xml:space="preserve">opened the meeting up for public comments.  </w:t>
      </w:r>
      <w:r w:rsidR="00FB5580" w:rsidRPr="00FB3972">
        <w:rPr>
          <w:rFonts w:ascii="Times New Roman" w:eastAsia="Cambria" w:hAnsi="Times New Roman" w:cs="Times New Roman"/>
        </w:rPr>
        <w:t xml:space="preserve">With </w:t>
      </w:r>
      <w:r w:rsidR="00386285" w:rsidRPr="00FB3972">
        <w:rPr>
          <w:rFonts w:ascii="Times New Roman" w:eastAsia="Cambria" w:hAnsi="Times New Roman" w:cs="Times New Roman"/>
        </w:rPr>
        <w:t xml:space="preserve">no one </w:t>
      </w:r>
      <w:r w:rsidR="00713EBD">
        <w:rPr>
          <w:rFonts w:ascii="Times New Roman" w:eastAsia="Cambria" w:hAnsi="Times New Roman" w:cs="Times New Roman"/>
        </w:rPr>
        <w:t xml:space="preserve">at the firehouse or </w:t>
      </w:r>
      <w:r w:rsidR="00386285" w:rsidRPr="00FB3972">
        <w:rPr>
          <w:rFonts w:ascii="Times New Roman" w:eastAsia="Cambria" w:hAnsi="Times New Roman" w:cs="Times New Roman"/>
        </w:rPr>
        <w:t>in the public asking to speak on Zoom</w:t>
      </w:r>
      <w:r w:rsidR="00FB5580" w:rsidRPr="00FB3972">
        <w:rPr>
          <w:rFonts w:ascii="Times New Roman" w:eastAsia="Cambria" w:hAnsi="Times New Roman" w:cs="Times New Roman"/>
        </w:rPr>
        <w:t>, public comments</w:t>
      </w:r>
      <w:r w:rsidR="00386285" w:rsidRPr="00FB3972">
        <w:rPr>
          <w:rFonts w:ascii="Times New Roman" w:eastAsia="Cambria" w:hAnsi="Times New Roman" w:cs="Times New Roman"/>
        </w:rPr>
        <w:t xml:space="preserve"> were</w:t>
      </w:r>
      <w:r w:rsidR="0092193D" w:rsidRPr="00FB3972">
        <w:rPr>
          <w:rFonts w:ascii="Times New Roman" w:eastAsia="Cambria" w:hAnsi="Times New Roman" w:cs="Times New Roman"/>
        </w:rPr>
        <w:t xml:space="preserve"> closed.</w:t>
      </w:r>
    </w:p>
    <w:p w14:paraId="589C49F8" w14:textId="77777777" w:rsidR="0016184F" w:rsidRDefault="0016184F" w:rsidP="00E67847">
      <w:pPr>
        <w:spacing w:after="0" w:line="240" w:lineRule="auto"/>
        <w:ind w:left="720"/>
        <w:rPr>
          <w:rFonts w:ascii="Times New Roman" w:eastAsia="Cambria" w:hAnsi="Times New Roman" w:cs="Times New Roman"/>
          <w:b/>
        </w:rPr>
      </w:pPr>
    </w:p>
    <w:p w14:paraId="49307ACC" w14:textId="77777777" w:rsidR="0016184F" w:rsidRDefault="0016184F" w:rsidP="0016184F">
      <w:pPr>
        <w:spacing w:after="0" w:line="240" w:lineRule="auto"/>
        <w:ind w:left="720"/>
        <w:jc w:val="both"/>
        <w:rPr>
          <w:rFonts w:ascii="Times New Roman" w:eastAsia="Cambria" w:hAnsi="Times New Roman" w:cs="Times New Roman"/>
          <w:b/>
          <w:u w:val="single"/>
        </w:rPr>
      </w:pPr>
      <w:r w:rsidRPr="0016184F">
        <w:rPr>
          <w:rFonts w:ascii="Times New Roman" w:eastAsia="Cambria" w:hAnsi="Times New Roman" w:cs="Times New Roman"/>
          <w:b/>
          <w:u w:val="single"/>
        </w:rPr>
        <w:t>Chief’s Report:</w:t>
      </w:r>
      <w:bookmarkStart w:id="3" w:name="2024_-_May_Activity_Report"/>
      <w:bookmarkEnd w:id="3"/>
    </w:p>
    <w:p w14:paraId="02F2D6E6" w14:textId="77777777" w:rsidR="00AF486A" w:rsidRPr="0016184F" w:rsidRDefault="00AF486A" w:rsidP="0016184F">
      <w:pPr>
        <w:spacing w:after="0" w:line="240" w:lineRule="auto"/>
        <w:ind w:left="720"/>
        <w:jc w:val="both"/>
        <w:rPr>
          <w:rFonts w:ascii="Times New Roman" w:eastAsia="Cambria" w:hAnsi="Times New Roman" w:cs="Times New Roman"/>
          <w:b/>
          <w:u w:val="single"/>
        </w:rPr>
      </w:pPr>
    </w:p>
    <w:p w14:paraId="47BF897F" w14:textId="2521B765" w:rsidR="00AD2CC8" w:rsidRDefault="0016184F" w:rsidP="003537EF">
      <w:pPr>
        <w:pStyle w:val="ListParagraph"/>
        <w:spacing w:after="0" w:line="240" w:lineRule="auto"/>
        <w:rPr>
          <w:rFonts w:ascii="Times New Roman" w:hAnsi="Times New Roman" w:cs="Times New Roman"/>
        </w:rPr>
      </w:pPr>
      <w:r w:rsidRPr="0016184F">
        <w:rPr>
          <w:rFonts w:ascii="Times New Roman" w:hAnsi="Times New Roman" w:cs="Times New Roman"/>
        </w:rPr>
        <w:t xml:space="preserve">A copy of the Chief’s Activity Report for the </w:t>
      </w:r>
      <w:r w:rsidR="00AD61CD">
        <w:rPr>
          <w:rFonts w:ascii="Times New Roman" w:hAnsi="Times New Roman" w:cs="Times New Roman"/>
        </w:rPr>
        <w:t>August</w:t>
      </w:r>
      <w:r w:rsidR="002F6AF4">
        <w:rPr>
          <w:rFonts w:ascii="Times New Roman" w:hAnsi="Times New Roman" w:cs="Times New Roman"/>
        </w:rPr>
        <w:t xml:space="preserve"> </w:t>
      </w:r>
      <w:r w:rsidRPr="0016184F">
        <w:rPr>
          <w:rFonts w:ascii="Times New Roman" w:hAnsi="Times New Roman" w:cs="Times New Roman"/>
        </w:rPr>
        <w:t xml:space="preserve">2025 period is </w:t>
      </w:r>
      <w:r w:rsidR="00505FE4">
        <w:rPr>
          <w:rFonts w:ascii="Times New Roman" w:hAnsi="Times New Roman" w:cs="Times New Roman"/>
        </w:rPr>
        <w:t>provided</w:t>
      </w:r>
      <w:r w:rsidR="00770434">
        <w:rPr>
          <w:rFonts w:ascii="Times New Roman" w:hAnsi="Times New Roman" w:cs="Times New Roman"/>
        </w:rPr>
        <w:t xml:space="preserve"> below</w:t>
      </w:r>
      <w:r w:rsidR="00505FE4">
        <w:rPr>
          <w:rFonts w:ascii="Times New Roman" w:hAnsi="Times New Roman" w:cs="Times New Roman"/>
        </w:rPr>
        <w:t>:</w:t>
      </w:r>
    </w:p>
    <w:p w14:paraId="0E605687" w14:textId="77777777" w:rsidR="00AD61CD" w:rsidRDefault="00AD61CD" w:rsidP="003537EF">
      <w:pPr>
        <w:pStyle w:val="ListParagraph"/>
        <w:spacing w:after="0" w:line="240" w:lineRule="auto"/>
        <w:rPr>
          <w:rFonts w:ascii="Times New Roman" w:hAnsi="Times New Roman" w:cs="Times New Roman"/>
        </w:rPr>
      </w:pPr>
    </w:p>
    <w:p w14:paraId="702D3237" w14:textId="77777777" w:rsidR="00AD61CD" w:rsidRDefault="00AD61CD" w:rsidP="003537EF">
      <w:pPr>
        <w:pStyle w:val="ListParagraph"/>
        <w:spacing w:after="0" w:line="240" w:lineRule="auto"/>
        <w:rPr>
          <w:rFonts w:ascii="Times New Roman" w:hAnsi="Times New Roman" w:cs="Times New Roman"/>
        </w:rPr>
      </w:pPr>
    </w:p>
    <w:p w14:paraId="545233B1" w14:textId="77777777" w:rsidR="00AD61CD" w:rsidRDefault="00AD61CD" w:rsidP="003537EF">
      <w:pPr>
        <w:pStyle w:val="ListParagraph"/>
        <w:spacing w:after="0" w:line="240" w:lineRule="auto"/>
        <w:rPr>
          <w:rFonts w:ascii="Times New Roman" w:hAnsi="Times New Roman" w:cs="Times New Roman"/>
        </w:rPr>
      </w:pPr>
    </w:p>
    <w:p w14:paraId="41B742EA" w14:textId="77777777" w:rsidR="00AD61CD" w:rsidRDefault="00AD61CD" w:rsidP="003537EF">
      <w:pPr>
        <w:pStyle w:val="ListParagraph"/>
        <w:spacing w:after="0" w:line="240" w:lineRule="auto"/>
        <w:rPr>
          <w:rFonts w:ascii="Times New Roman" w:hAnsi="Times New Roman" w:cs="Times New Roman"/>
        </w:rPr>
      </w:pPr>
    </w:p>
    <w:p w14:paraId="3AAEED5A" w14:textId="77777777" w:rsidR="00AD61CD" w:rsidRDefault="00AD61CD" w:rsidP="003537EF">
      <w:pPr>
        <w:pStyle w:val="ListParagraph"/>
        <w:spacing w:after="0" w:line="240" w:lineRule="auto"/>
        <w:rPr>
          <w:rFonts w:ascii="Times New Roman" w:hAnsi="Times New Roman" w:cs="Times New Roman"/>
        </w:rPr>
      </w:pPr>
    </w:p>
    <w:p w14:paraId="640D5760" w14:textId="77777777" w:rsidR="00AD61CD" w:rsidRDefault="00AD61CD" w:rsidP="003537EF">
      <w:pPr>
        <w:pStyle w:val="ListParagraph"/>
        <w:spacing w:after="0" w:line="240" w:lineRule="auto"/>
        <w:rPr>
          <w:rFonts w:ascii="Times New Roman" w:hAnsi="Times New Roman" w:cs="Times New Roman"/>
        </w:rPr>
      </w:pPr>
    </w:p>
    <w:p w14:paraId="53696DF5" w14:textId="77777777" w:rsidR="00AD61CD" w:rsidRDefault="00AD61CD" w:rsidP="003537EF">
      <w:pPr>
        <w:pStyle w:val="ListParagraph"/>
        <w:spacing w:after="0" w:line="240" w:lineRule="auto"/>
        <w:rPr>
          <w:rFonts w:ascii="Times New Roman" w:hAnsi="Times New Roman" w:cs="Times New Roman"/>
        </w:rPr>
      </w:pPr>
    </w:p>
    <w:p w14:paraId="7E6F0DE5" w14:textId="77777777" w:rsidR="00AD61CD" w:rsidRDefault="00AD61CD" w:rsidP="003537EF">
      <w:pPr>
        <w:pStyle w:val="ListParagraph"/>
        <w:spacing w:after="0" w:line="240" w:lineRule="auto"/>
        <w:rPr>
          <w:rFonts w:ascii="Times New Roman" w:hAnsi="Times New Roman" w:cs="Times New Roman"/>
        </w:rPr>
      </w:pPr>
    </w:p>
    <w:p w14:paraId="75F4583F" w14:textId="77777777" w:rsidR="00AD61CD" w:rsidRDefault="00AD61CD" w:rsidP="003537EF">
      <w:pPr>
        <w:pStyle w:val="ListParagraph"/>
        <w:spacing w:after="0" w:line="240" w:lineRule="auto"/>
        <w:rPr>
          <w:rFonts w:ascii="Times New Roman" w:hAnsi="Times New Roman" w:cs="Times New Roman"/>
        </w:rPr>
      </w:pPr>
    </w:p>
    <w:p w14:paraId="6EEE5E9F" w14:textId="77777777" w:rsidR="00AD61CD" w:rsidRDefault="00AD61CD" w:rsidP="003537EF">
      <w:pPr>
        <w:pStyle w:val="ListParagraph"/>
        <w:spacing w:after="0" w:line="240" w:lineRule="auto"/>
        <w:rPr>
          <w:rFonts w:ascii="Times New Roman" w:hAnsi="Times New Roman" w:cs="Times New Roman"/>
        </w:rPr>
      </w:pPr>
    </w:p>
    <w:p w14:paraId="678C9D26" w14:textId="77777777" w:rsidR="00AD61CD" w:rsidRDefault="00AD61CD" w:rsidP="003537EF">
      <w:pPr>
        <w:pStyle w:val="ListParagraph"/>
        <w:spacing w:after="0" w:line="240" w:lineRule="auto"/>
        <w:rPr>
          <w:rFonts w:ascii="Times New Roman" w:hAnsi="Times New Roman" w:cs="Times New Roman"/>
        </w:rPr>
      </w:pPr>
    </w:p>
    <w:tbl>
      <w:tblPr>
        <w:tblW w:w="0" w:type="auto"/>
        <w:tblInd w:w="136" w:type="dxa"/>
        <w:tblLayout w:type="fixed"/>
        <w:tblCellMar>
          <w:left w:w="0" w:type="dxa"/>
          <w:right w:w="0" w:type="dxa"/>
        </w:tblCellMar>
        <w:tblLook w:val="0000" w:firstRow="0" w:lastRow="0" w:firstColumn="0" w:lastColumn="0" w:noHBand="0" w:noVBand="0"/>
      </w:tblPr>
      <w:tblGrid>
        <w:gridCol w:w="3672"/>
        <w:gridCol w:w="1157"/>
        <w:gridCol w:w="435"/>
        <w:gridCol w:w="787"/>
        <w:gridCol w:w="586"/>
        <w:gridCol w:w="964"/>
        <w:gridCol w:w="628"/>
        <w:gridCol w:w="787"/>
      </w:tblGrid>
      <w:tr w:rsidR="00AD61CD" w14:paraId="405EAD5A" w14:textId="77777777" w:rsidTr="006F2EAC">
        <w:trPr>
          <w:trHeight w:val="348"/>
        </w:trPr>
        <w:tc>
          <w:tcPr>
            <w:tcW w:w="3672" w:type="dxa"/>
            <w:tcBorders>
              <w:top w:val="single" w:sz="12" w:space="0" w:color="000000"/>
              <w:left w:val="single" w:sz="12" w:space="0" w:color="000000"/>
              <w:bottom w:val="single" w:sz="12" w:space="0" w:color="000000"/>
              <w:right w:val="single" w:sz="12" w:space="0" w:color="000000"/>
            </w:tcBorders>
          </w:tcPr>
          <w:p w14:paraId="58DD3AE8" w14:textId="77777777" w:rsidR="00AD61CD" w:rsidRDefault="00AD61CD" w:rsidP="006F2EAC">
            <w:pPr>
              <w:pStyle w:val="TableParagraph"/>
              <w:kinsoku w:val="0"/>
              <w:overflowPunct w:val="0"/>
              <w:rPr>
                <w:sz w:val="14"/>
                <w:szCs w:val="14"/>
              </w:rPr>
            </w:pPr>
          </w:p>
        </w:tc>
        <w:tc>
          <w:tcPr>
            <w:tcW w:w="1157" w:type="dxa"/>
            <w:tcBorders>
              <w:top w:val="single" w:sz="12" w:space="0" w:color="000000"/>
              <w:left w:val="single" w:sz="12" w:space="0" w:color="000000"/>
              <w:bottom w:val="single" w:sz="12" w:space="0" w:color="000000"/>
              <w:right w:val="none" w:sz="6" w:space="0" w:color="auto"/>
            </w:tcBorders>
          </w:tcPr>
          <w:p w14:paraId="3A29AE9F" w14:textId="77777777" w:rsidR="00AD61CD" w:rsidRDefault="00AD61CD" w:rsidP="006F2EAC">
            <w:pPr>
              <w:pStyle w:val="TableParagraph"/>
              <w:kinsoku w:val="0"/>
              <w:overflowPunct w:val="0"/>
              <w:ind w:left="33"/>
              <w:rPr>
                <w:b/>
                <w:bCs/>
                <w:spacing w:val="-2"/>
                <w:w w:val="105"/>
                <w:sz w:val="14"/>
                <w:szCs w:val="14"/>
              </w:rPr>
            </w:pPr>
            <w:r>
              <w:rPr>
                <w:b/>
                <w:bCs/>
                <w:spacing w:val="-2"/>
                <w:w w:val="105"/>
                <w:sz w:val="14"/>
                <w:szCs w:val="14"/>
              </w:rPr>
              <w:t>MARCH</w:t>
            </w:r>
          </w:p>
          <w:p w14:paraId="6C1CE985" w14:textId="77777777" w:rsidR="00AD61CD" w:rsidRDefault="00AD61CD" w:rsidP="006F2EAC">
            <w:pPr>
              <w:pStyle w:val="TableParagraph"/>
              <w:kinsoku w:val="0"/>
              <w:overflowPunct w:val="0"/>
              <w:spacing w:before="22" w:line="145" w:lineRule="exact"/>
              <w:ind w:left="33"/>
              <w:rPr>
                <w:b/>
                <w:bCs/>
                <w:spacing w:val="-4"/>
                <w:w w:val="105"/>
                <w:sz w:val="14"/>
                <w:szCs w:val="14"/>
              </w:rPr>
            </w:pPr>
            <w:r>
              <w:rPr>
                <w:b/>
                <w:bCs/>
                <w:w w:val="105"/>
                <w:sz w:val="14"/>
                <w:szCs w:val="14"/>
              </w:rPr>
              <w:t>TOTAL</w:t>
            </w:r>
            <w:r>
              <w:rPr>
                <w:b/>
                <w:bCs/>
                <w:spacing w:val="-9"/>
                <w:w w:val="105"/>
                <w:sz w:val="14"/>
                <w:szCs w:val="14"/>
              </w:rPr>
              <w:t xml:space="preserve"> </w:t>
            </w:r>
            <w:r>
              <w:rPr>
                <w:b/>
                <w:bCs/>
                <w:spacing w:val="-4"/>
                <w:w w:val="105"/>
                <w:sz w:val="14"/>
                <w:szCs w:val="14"/>
              </w:rPr>
              <w:t>CALLS</w:t>
            </w:r>
          </w:p>
        </w:tc>
        <w:tc>
          <w:tcPr>
            <w:tcW w:w="435" w:type="dxa"/>
            <w:tcBorders>
              <w:top w:val="single" w:sz="12" w:space="0" w:color="000000"/>
              <w:left w:val="none" w:sz="6" w:space="0" w:color="auto"/>
              <w:bottom w:val="single" w:sz="12" w:space="0" w:color="000000"/>
              <w:right w:val="none" w:sz="6" w:space="0" w:color="auto"/>
            </w:tcBorders>
          </w:tcPr>
          <w:p w14:paraId="2C377267" w14:textId="77777777" w:rsidR="00AD61CD" w:rsidRDefault="00AD61CD" w:rsidP="006F2EAC">
            <w:pPr>
              <w:pStyle w:val="TableParagraph"/>
              <w:kinsoku w:val="0"/>
              <w:overflowPunct w:val="0"/>
              <w:rPr>
                <w:sz w:val="14"/>
                <w:szCs w:val="14"/>
              </w:rPr>
            </w:pPr>
          </w:p>
        </w:tc>
        <w:tc>
          <w:tcPr>
            <w:tcW w:w="787" w:type="dxa"/>
            <w:tcBorders>
              <w:top w:val="single" w:sz="12" w:space="0" w:color="000000"/>
              <w:left w:val="none" w:sz="6" w:space="0" w:color="auto"/>
              <w:bottom w:val="single" w:sz="12" w:space="0" w:color="000000"/>
              <w:right w:val="single" w:sz="12" w:space="0" w:color="000000"/>
            </w:tcBorders>
          </w:tcPr>
          <w:p w14:paraId="662CA039" w14:textId="77777777" w:rsidR="00AD61CD" w:rsidRDefault="00AD61CD" w:rsidP="006F2EAC">
            <w:pPr>
              <w:pStyle w:val="TableParagraph"/>
              <w:kinsoku w:val="0"/>
              <w:overflowPunct w:val="0"/>
              <w:ind w:left="42" w:right="-15"/>
              <w:jc w:val="center"/>
              <w:rPr>
                <w:b/>
                <w:bCs/>
                <w:spacing w:val="-2"/>
                <w:w w:val="105"/>
                <w:sz w:val="14"/>
                <w:szCs w:val="14"/>
              </w:rPr>
            </w:pPr>
            <w:r>
              <w:rPr>
                <w:b/>
                <w:bCs/>
                <w:spacing w:val="-2"/>
                <w:w w:val="105"/>
                <w:sz w:val="14"/>
                <w:szCs w:val="14"/>
              </w:rPr>
              <w:t>DISTRICT</w:t>
            </w:r>
          </w:p>
          <w:p w14:paraId="590B9D7F" w14:textId="77777777" w:rsidR="00AD61CD" w:rsidRDefault="00AD61CD" w:rsidP="006F2EAC">
            <w:pPr>
              <w:pStyle w:val="TableParagraph"/>
              <w:kinsoku w:val="0"/>
              <w:overflowPunct w:val="0"/>
              <w:spacing w:before="22" w:line="145" w:lineRule="exact"/>
              <w:ind w:left="47" w:right="1"/>
              <w:jc w:val="center"/>
              <w:rPr>
                <w:b/>
                <w:bCs/>
                <w:spacing w:val="-10"/>
                <w:w w:val="105"/>
                <w:sz w:val="14"/>
                <w:szCs w:val="14"/>
              </w:rPr>
            </w:pPr>
            <w:r>
              <w:rPr>
                <w:b/>
                <w:bCs/>
                <w:spacing w:val="-10"/>
                <w:w w:val="105"/>
                <w:sz w:val="14"/>
                <w:szCs w:val="14"/>
              </w:rPr>
              <w:t>%</w:t>
            </w:r>
          </w:p>
        </w:tc>
        <w:tc>
          <w:tcPr>
            <w:tcW w:w="586" w:type="dxa"/>
            <w:tcBorders>
              <w:top w:val="single" w:sz="12" w:space="0" w:color="000000"/>
              <w:left w:val="single" w:sz="12" w:space="0" w:color="000000"/>
              <w:bottom w:val="single" w:sz="12" w:space="0" w:color="000000"/>
              <w:right w:val="single" w:sz="12" w:space="0" w:color="000000"/>
            </w:tcBorders>
          </w:tcPr>
          <w:p w14:paraId="2DA5F578" w14:textId="77777777" w:rsidR="00AD61CD" w:rsidRDefault="00AD61CD" w:rsidP="006F2EAC">
            <w:pPr>
              <w:pStyle w:val="TableParagraph"/>
              <w:kinsoku w:val="0"/>
              <w:overflowPunct w:val="0"/>
              <w:rPr>
                <w:sz w:val="14"/>
                <w:szCs w:val="14"/>
              </w:rPr>
            </w:pPr>
          </w:p>
        </w:tc>
        <w:tc>
          <w:tcPr>
            <w:tcW w:w="1592" w:type="dxa"/>
            <w:gridSpan w:val="2"/>
            <w:tcBorders>
              <w:top w:val="single" w:sz="12" w:space="0" w:color="000000"/>
              <w:left w:val="single" w:sz="12" w:space="0" w:color="000000"/>
              <w:bottom w:val="single" w:sz="12" w:space="0" w:color="000000"/>
              <w:right w:val="none" w:sz="6" w:space="0" w:color="auto"/>
            </w:tcBorders>
          </w:tcPr>
          <w:p w14:paraId="52C6B863" w14:textId="77777777" w:rsidR="00AD61CD" w:rsidRDefault="00AD61CD" w:rsidP="006F2EAC">
            <w:pPr>
              <w:pStyle w:val="TableParagraph"/>
              <w:kinsoku w:val="0"/>
              <w:overflowPunct w:val="0"/>
              <w:ind w:left="143"/>
              <w:rPr>
                <w:b/>
                <w:bCs/>
                <w:spacing w:val="-4"/>
                <w:sz w:val="14"/>
                <w:szCs w:val="14"/>
              </w:rPr>
            </w:pPr>
            <w:r>
              <w:rPr>
                <w:b/>
                <w:bCs/>
                <w:sz w:val="14"/>
                <w:szCs w:val="14"/>
              </w:rPr>
              <w:t>YEAR-TO-</w:t>
            </w:r>
            <w:r>
              <w:rPr>
                <w:b/>
                <w:bCs/>
                <w:spacing w:val="-4"/>
                <w:sz w:val="14"/>
                <w:szCs w:val="14"/>
              </w:rPr>
              <w:t>DATE</w:t>
            </w:r>
          </w:p>
          <w:p w14:paraId="2C9C85DB" w14:textId="77777777" w:rsidR="00AD61CD" w:rsidRDefault="00AD61CD" w:rsidP="006F2EAC">
            <w:pPr>
              <w:pStyle w:val="TableParagraph"/>
              <w:kinsoku w:val="0"/>
              <w:overflowPunct w:val="0"/>
              <w:spacing w:before="22" w:line="145" w:lineRule="exact"/>
              <w:ind w:left="167"/>
              <w:rPr>
                <w:b/>
                <w:bCs/>
                <w:spacing w:val="-2"/>
                <w:w w:val="105"/>
                <w:sz w:val="14"/>
                <w:szCs w:val="14"/>
              </w:rPr>
            </w:pPr>
            <w:r>
              <w:rPr>
                <w:b/>
                <w:bCs/>
                <w:spacing w:val="-2"/>
                <w:w w:val="105"/>
                <w:sz w:val="14"/>
                <w:szCs w:val="14"/>
              </w:rPr>
              <w:t>TOTALS</w:t>
            </w:r>
          </w:p>
        </w:tc>
        <w:tc>
          <w:tcPr>
            <w:tcW w:w="787" w:type="dxa"/>
            <w:tcBorders>
              <w:top w:val="single" w:sz="12" w:space="0" w:color="000000"/>
              <w:left w:val="none" w:sz="6" w:space="0" w:color="auto"/>
              <w:bottom w:val="single" w:sz="12" w:space="0" w:color="000000"/>
              <w:right w:val="single" w:sz="12" w:space="0" w:color="000000"/>
            </w:tcBorders>
          </w:tcPr>
          <w:p w14:paraId="0BC7FEE0" w14:textId="77777777" w:rsidR="00AD61CD" w:rsidRDefault="00AD61CD" w:rsidP="006F2EAC">
            <w:pPr>
              <w:pStyle w:val="TableParagraph"/>
              <w:kinsoku w:val="0"/>
              <w:overflowPunct w:val="0"/>
              <w:ind w:left="42" w:right="-15"/>
              <w:jc w:val="center"/>
              <w:rPr>
                <w:b/>
                <w:bCs/>
                <w:spacing w:val="-2"/>
                <w:w w:val="105"/>
                <w:sz w:val="14"/>
                <w:szCs w:val="14"/>
              </w:rPr>
            </w:pPr>
            <w:r>
              <w:rPr>
                <w:b/>
                <w:bCs/>
                <w:spacing w:val="-2"/>
                <w:w w:val="105"/>
                <w:sz w:val="14"/>
                <w:szCs w:val="14"/>
              </w:rPr>
              <w:t>DISTRICT</w:t>
            </w:r>
          </w:p>
          <w:p w14:paraId="12898276" w14:textId="77777777" w:rsidR="00AD61CD" w:rsidRDefault="00AD61CD" w:rsidP="006F2EAC">
            <w:pPr>
              <w:pStyle w:val="TableParagraph"/>
              <w:kinsoku w:val="0"/>
              <w:overflowPunct w:val="0"/>
              <w:spacing w:before="22" w:line="145" w:lineRule="exact"/>
              <w:ind w:left="47" w:right="2"/>
              <w:jc w:val="center"/>
              <w:rPr>
                <w:b/>
                <w:bCs/>
                <w:spacing w:val="-10"/>
                <w:w w:val="105"/>
                <w:sz w:val="14"/>
                <w:szCs w:val="14"/>
              </w:rPr>
            </w:pPr>
            <w:r>
              <w:rPr>
                <w:b/>
                <w:bCs/>
                <w:spacing w:val="-10"/>
                <w:w w:val="105"/>
                <w:sz w:val="14"/>
                <w:szCs w:val="14"/>
              </w:rPr>
              <w:t>%</w:t>
            </w:r>
          </w:p>
        </w:tc>
      </w:tr>
      <w:tr w:rsidR="00AD61CD" w14:paraId="3414EA4D" w14:textId="77777777" w:rsidTr="006F2EAC">
        <w:trPr>
          <w:trHeight w:val="158"/>
        </w:trPr>
        <w:tc>
          <w:tcPr>
            <w:tcW w:w="3672" w:type="dxa"/>
            <w:tcBorders>
              <w:top w:val="single" w:sz="12" w:space="0" w:color="000000"/>
              <w:left w:val="single" w:sz="12" w:space="0" w:color="000000"/>
              <w:bottom w:val="none" w:sz="6" w:space="0" w:color="auto"/>
              <w:right w:val="single" w:sz="12" w:space="0" w:color="000000"/>
            </w:tcBorders>
          </w:tcPr>
          <w:p w14:paraId="0B2D304A" w14:textId="77777777" w:rsidR="00AD61CD" w:rsidRDefault="00AD61CD" w:rsidP="006F2EAC">
            <w:pPr>
              <w:pStyle w:val="TableParagraph"/>
              <w:kinsoku w:val="0"/>
              <w:overflowPunct w:val="0"/>
              <w:spacing w:line="138" w:lineRule="exact"/>
              <w:ind w:left="33"/>
              <w:rPr>
                <w:b/>
                <w:bCs/>
                <w:w w:val="105"/>
                <w:sz w:val="14"/>
                <w:szCs w:val="14"/>
              </w:rPr>
            </w:pPr>
            <w:r>
              <w:rPr>
                <w:b/>
                <w:bCs/>
                <w:w w:val="105"/>
                <w:sz w:val="14"/>
                <w:szCs w:val="14"/>
                <w:u w:val="single"/>
              </w:rPr>
              <w:t>TOTAL</w:t>
            </w:r>
            <w:r>
              <w:rPr>
                <w:b/>
                <w:bCs/>
                <w:spacing w:val="-5"/>
                <w:w w:val="105"/>
                <w:sz w:val="14"/>
                <w:szCs w:val="14"/>
                <w:u w:val="single"/>
              </w:rPr>
              <w:t xml:space="preserve"> </w:t>
            </w:r>
            <w:r>
              <w:rPr>
                <w:b/>
                <w:bCs/>
                <w:w w:val="105"/>
                <w:sz w:val="14"/>
                <w:szCs w:val="14"/>
                <w:u w:val="single"/>
              </w:rPr>
              <w:t>FIRE</w:t>
            </w:r>
            <w:r>
              <w:rPr>
                <w:b/>
                <w:bCs/>
                <w:spacing w:val="-5"/>
                <w:w w:val="105"/>
                <w:sz w:val="14"/>
                <w:szCs w:val="14"/>
                <w:u w:val="single"/>
              </w:rPr>
              <w:t xml:space="preserve"> </w:t>
            </w:r>
            <w:r>
              <w:rPr>
                <w:b/>
                <w:bCs/>
                <w:spacing w:val="-2"/>
                <w:w w:val="105"/>
                <w:sz w:val="14"/>
                <w:szCs w:val="14"/>
                <w:u w:val="single"/>
              </w:rPr>
              <w:t>CALLS</w:t>
            </w:r>
          </w:p>
        </w:tc>
        <w:tc>
          <w:tcPr>
            <w:tcW w:w="1157" w:type="dxa"/>
            <w:tcBorders>
              <w:top w:val="single" w:sz="12" w:space="0" w:color="000000"/>
              <w:left w:val="single" w:sz="12" w:space="0" w:color="000000"/>
              <w:bottom w:val="none" w:sz="6" w:space="0" w:color="auto"/>
              <w:right w:val="none" w:sz="6" w:space="0" w:color="auto"/>
            </w:tcBorders>
          </w:tcPr>
          <w:p w14:paraId="5FA22B26" w14:textId="77777777" w:rsidR="00AD61CD" w:rsidRDefault="00AD61CD" w:rsidP="006F2EAC">
            <w:pPr>
              <w:pStyle w:val="TableParagraph"/>
              <w:kinsoku w:val="0"/>
              <w:overflowPunct w:val="0"/>
              <w:rPr>
                <w:sz w:val="10"/>
                <w:szCs w:val="10"/>
              </w:rPr>
            </w:pPr>
          </w:p>
        </w:tc>
        <w:tc>
          <w:tcPr>
            <w:tcW w:w="435" w:type="dxa"/>
            <w:tcBorders>
              <w:top w:val="single" w:sz="12" w:space="0" w:color="000000"/>
              <w:left w:val="none" w:sz="6" w:space="0" w:color="auto"/>
              <w:bottom w:val="none" w:sz="6" w:space="0" w:color="auto"/>
              <w:right w:val="none" w:sz="6" w:space="0" w:color="auto"/>
            </w:tcBorders>
          </w:tcPr>
          <w:p w14:paraId="6B5E2758" w14:textId="77777777" w:rsidR="00AD61CD" w:rsidRDefault="00AD61CD" w:rsidP="006F2EAC">
            <w:pPr>
              <w:pStyle w:val="TableParagraph"/>
              <w:kinsoku w:val="0"/>
              <w:overflowPunct w:val="0"/>
              <w:spacing w:line="138" w:lineRule="exact"/>
              <w:ind w:right="17"/>
              <w:jc w:val="right"/>
              <w:rPr>
                <w:spacing w:val="-5"/>
                <w:w w:val="105"/>
                <w:sz w:val="14"/>
                <w:szCs w:val="14"/>
              </w:rPr>
            </w:pPr>
            <w:r>
              <w:rPr>
                <w:spacing w:val="-5"/>
                <w:w w:val="105"/>
                <w:sz w:val="14"/>
                <w:szCs w:val="14"/>
              </w:rPr>
              <w:t>47</w:t>
            </w:r>
          </w:p>
        </w:tc>
        <w:tc>
          <w:tcPr>
            <w:tcW w:w="787" w:type="dxa"/>
            <w:tcBorders>
              <w:top w:val="single" w:sz="12" w:space="0" w:color="000000"/>
              <w:left w:val="none" w:sz="6" w:space="0" w:color="auto"/>
              <w:bottom w:val="none" w:sz="6" w:space="0" w:color="auto"/>
              <w:right w:val="single" w:sz="12" w:space="0" w:color="000000"/>
            </w:tcBorders>
          </w:tcPr>
          <w:p w14:paraId="1618534E" w14:textId="77777777" w:rsidR="00AD61CD" w:rsidRDefault="00AD61CD" w:rsidP="006F2EAC">
            <w:pPr>
              <w:pStyle w:val="TableParagraph"/>
              <w:kinsoku w:val="0"/>
              <w:overflowPunct w:val="0"/>
              <w:rPr>
                <w:sz w:val="10"/>
                <w:szCs w:val="10"/>
              </w:rPr>
            </w:pPr>
          </w:p>
        </w:tc>
        <w:tc>
          <w:tcPr>
            <w:tcW w:w="586" w:type="dxa"/>
            <w:vMerge w:val="restart"/>
            <w:tcBorders>
              <w:top w:val="single" w:sz="12" w:space="0" w:color="000000"/>
              <w:left w:val="single" w:sz="12" w:space="0" w:color="000000"/>
              <w:bottom w:val="single" w:sz="12" w:space="0" w:color="000000"/>
              <w:right w:val="single" w:sz="12" w:space="0" w:color="000000"/>
            </w:tcBorders>
          </w:tcPr>
          <w:p w14:paraId="3E40A663" w14:textId="77777777" w:rsidR="00AD61CD" w:rsidRDefault="00AD61CD" w:rsidP="006F2EAC">
            <w:pPr>
              <w:pStyle w:val="TableParagraph"/>
              <w:kinsoku w:val="0"/>
              <w:overflowPunct w:val="0"/>
              <w:rPr>
                <w:sz w:val="14"/>
                <w:szCs w:val="14"/>
              </w:rPr>
            </w:pPr>
          </w:p>
        </w:tc>
        <w:tc>
          <w:tcPr>
            <w:tcW w:w="964" w:type="dxa"/>
            <w:tcBorders>
              <w:top w:val="single" w:sz="12" w:space="0" w:color="000000"/>
              <w:left w:val="single" w:sz="12" w:space="0" w:color="000000"/>
              <w:bottom w:val="none" w:sz="6" w:space="0" w:color="auto"/>
              <w:right w:val="none" w:sz="6" w:space="0" w:color="auto"/>
            </w:tcBorders>
          </w:tcPr>
          <w:p w14:paraId="513BEFA4" w14:textId="77777777" w:rsidR="00AD61CD" w:rsidRDefault="00AD61CD" w:rsidP="006F2EAC">
            <w:pPr>
              <w:pStyle w:val="TableParagraph"/>
              <w:kinsoku w:val="0"/>
              <w:overflowPunct w:val="0"/>
              <w:rPr>
                <w:sz w:val="10"/>
                <w:szCs w:val="10"/>
              </w:rPr>
            </w:pPr>
          </w:p>
        </w:tc>
        <w:tc>
          <w:tcPr>
            <w:tcW w:w="628" w:type="dxa"/>
            <w:tcBorders>
              <w:top w:val="single" w:sz="12" w:space="0" w:color="000000"/>
              <w:left w:val="none" w:sz="6" w:space="0" w:color="auto"/>
              <w:bottom w:val="none" w:sz="6" w:space="0" w:color="auto"/>
              <w:right w:val="none" w:sz="6" w:space="0" w:color="auto"/>
            </w:tcBorders>
          </w:tcPr>
          <w:p w14:paraId="036551F4" w14:textId="77777777" w:rsidR="00AD61CD" w:rsidRDefault="00AD61CD" w:rsidP="006F2EAC">
            <w:pPr>
              <w:pStyle w:val="TableParagraph"/>
              <w:kinsoku w:val="0"/>
              <w:overflowPunct w:val="0"/>
              <w:spacing w:line="138" w:lineRule="exact"/>
              <w:ind w:right="16"/>
              <w:jc w:val="right"/>
              <w:rPr>
                <w:spacing w:val="-5"/>
                <w:w w:val="105"/>
                <w:sz w:val="14"/>
                <w:szCs w:val="14"/>
              </w:rPr>
            </w:pPr>
            <w:r>
              <w:rPr>
                <w:spacing w:val="-5"/>
                <w:w w:val="105"/>
                <w:sz w:val="14"/>
                <w:szCs w:val="14"/>
              </w:rPr>
              <w:t>454</w:t>
            </w:r>
          </w:p>
        </w:tc>
        <w:tc>
          <w:tcPr>
            <w:tcW w:w="787" w:type="dxa"/>
            <w:tcBorders>
              <w:top w:val="single" w:sz="12" w:space="0" w:color="000000"/>
              <w:left w:val="none" w:sz="6" w:space="0" w:color="auto"/>
              <w:bottom w:val="none" w:sz="6" w:space="0" w:color="auto"/>
              <w:right w:val="single" w:sz="12" w:space="0" w:color="000000"/>
            </w:tcBorders>
          </w:tcPr>
          <w:p w14:paraId="6105BC47" w14:textId="77777777" w:rsidR="00AD61CD" w:rsidRDefault="00AD61CD" w:rsidP="006F2EAC">
            <w:pPr>
              <w:pStyle w:val="TableParagraph"/>
              <w:kinsoku w:val="0"/>
              <w:overflowPunct w:val="0"/>
              <w:rPr>
                <w:sz w:val="10"/>
                <w:szCs w:val="10"/>
              </w:rPr>
            </w:pPr>
          </w:p>
        </w:tc>
      </w:tr>
      <w:tr w:rsidR="00AD61CD" w14:paraId="6A8158B2" w14:textId="77777777" w:rsidTr="006F2EAC">
        <w:trPr>
          <w:trHeight w:val="153"/>
        </w:trPr>
        <w:tc>
          <w:tcPr>
            <w:tcW w:w="3672" w:type="dxa"/>
            <w:tcBorders>
              <w:top w:val="none" w:sz="6" w:space="0" w:color="auto"/>
              <w:left w:val="single" w:sz="12" w:space="0" w:color="000000"/>
              <w:bottom w:val="none" w:sz="6" w:space="0" w:color="auto"/>
              <w:right w:val="single" w:sz="12" w:space="0" w:color="000000"/>
            </w:tcBorders>
          </w:tcPr>
          <w:p w14:paraId="216D6524" w14:textId="77777777" w:rsidR="00AD61CD" w:rsidRDefault="00AD61CD" w:rsidP="006F2EAC">
            <w:pPr>
              <w:pStyle w:val="TableParagraph"/>
              <w:kinsoku w:val="0"/>
              <w:overflowPunct w:val="0"/>
              <w:spacing w:line="133" w:lineRule="exact"/>
              <w:ind w:left="33"/>
              <w:rPr>
                <w:spacing w:val="-2"/>
                <w:w w:val="105"/>
                <w:sz w:val="14"/>
                <w:szCs w:val="14"/>
              </w:rPr>
            </w:pPr>
            <w:r>
              <w:rPr>
                <w:spacing w:val="-2"/>
                <w:w w:val="105"/>
                <w:sz w:val="14"/>
                <w:szCs w:val="14"/>
              </w:rPr>
              <w:t>Pennington</w:t>
            </w:r>
            <w:r>
              <w:rPr>
                <w:spacing w:val="1"/>
                <w:w w:val="105"/>
                <w:sz w:val="14"/>
                <w:szCs w:val="14"/>
              </w:rPr>
              <w:t xml:space="preserve"> </w:t>
            </w:r>
            <w:r>
              <w:rPr>
                <w:spacing w:val="-2"/>
                <w:w w:val="105"/>
                <w:sz w:val="14"/>
                <w:szCs w:val="14"/>
              </w:rPr>
              <w:t>Borough</w:t>
            </w:r>
          </w:p>
        </w:tc>
        <w:tc>
          <w:tcPr>
            <w:tcW w:w="1157" w:type="dxa"/>
            <w:tcBorders>
              <w:top w:val="none" w:sz="6" w:space="0" w:color="auto"/>
              <w:left w:val="single" w:sz="12" w:space="0" w:color="000000"/>
              <w:bottom w:val="none" w:sz="6" w:space="0" w:color="auto"/>
              <w:right w:val="none" w:sz="6" w:space="0" w:color="auto"/>
            </w:tcBorders>
          </w:tcPr>
          <w:p w14:paraId="7CCDCF65" w14:textId="77777777" w:rsidR="00AD61CD" w:rsidRDefault="00AD61CD" w:rsidP="006F2EAC">
            <w:pPr>
              <w:pStyle w:val="TableParagraph"/>
              <w:kinsoku w:val="0"/>
              <w:overflowPunct w:val="0"/>
              <w:spacing w:line="133" w:lineRule="exact"/>
              <w:ind w:right="375"/>
              <w:jc w:val="right"/>
              <w:rPr>
                <w:spacing w:val="-5"/>
                <w:w w:val="105"/>
                <w:sz w:val="14"/>
                <w:szCs w:val="14"/>
              </w:rPr>
            </w:pPr>
            <w:r>
              <w:rPr>
                <w:spacing w:val="-5"/>
                <w:w w:val="105"/>
                <w:sz w:val="14"/>
                <w:szCs w:val="14"/>
              </w:rPr>
              <w:t>10</w:t>
            </w:r>
          </w:p>
        </w:tc>
        <w:tc>
          <w:tcPr>
            <w:tcW w:w="435" w:type="dxa"/>
            <w:tcBorders>
              <w:top w:val="none" w:sz="6" w:space="0" w:color="auto"/>
              <w:left w:val="none" w:sz="6" w:space="0" w:color="auto"/>
              <w:bottom w:val="none" w:sz="6" w:space="0" w:color="auto"/>
              <w:right w:val="none" w:sz="6" w:space="0" w:color="auto"/>
            </w:tcBorders>
          </w:tcPr>
          <w:p w14:paraId="7E9A542B"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19BE6D8"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54F38B4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1E327C49"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66</w:t>
            </w:r>
          </w:p>
        </w:tc>
        <w:tc>
          <w:tcPr>
            <w:tcW w:w="628" w:type="dxa"/>
            <w:tcBorders>
              <w:top w:val="none" w:sz="6" w:space="0" w:color="auto"/>
              <w:left w:val="none" w:sz="6" w:space="0" w:color="auto"/>
              <w:bottom w:val="none" w:sz="6" w:space="0" w:color="auto"/>
              <w:right w:val="none" w:sz="6" w:space="0" w:color="auto"/>
            </w:tcBorders>
          </w:tcPr>
          <w:p w14:paraId="11D6AD87"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3CBBF93"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14.5%</w:t>
            </w:r>
          </w:p>
        </w:tc>
      </w:tr>
      <w:tr w:rsidR="00AD61CD" w14:paraId="0E7A050C" w14:textId="77777777" w:rsidTr="006F2EAC">
        <w:trPr>
          <w:trHeight w:val="152"/>
        </w:trPr>
        <w:tc>
          <w:tcPr>
            <w:tcW w:w="3672" w:type="dxa"/>
            <w:tcBorders>
              <w:top w:val="none" w:sz="6" w:space="0" w:color="auto"/>
              <w:left w:val="single" w:sz="12" w:space="0" w:color="000000"/>
              <w:bottom w:val="none" w:sz="6" w:space="0" w:color="auto"/>
              <w:right w:val="single" w:sz="12" w:space="0" w:color="000000"/>
            </w:tcBorders>
          </w:tcPr>
          <w:p w14:paraId="7F348CE3" w14:textId="77777777" w:rsidR="00AD61CD" w:rsidRDefault="00AD61CD" w:rsidP="006F2EAC">
            <w:pPr>
              <w:pStyle w:val="TableParagraph"/>
              <w:kinsoku w:val="0"/>
              <w:overflowPunct w:val="0"/>
              <w:spacing w:line="133" w:lineRule="exact"/>
              <w:ind w:left="33"/>
              <w:rPr>
                <w:spacing w:val="-5"/>
                <w:w w:val="105"/>
                <w:sz w:val="14"/>
                <w:szCs w:val="14"/>
              </w:rPr>
            </w:pPr>
            <w:r>
              <w:rPr>
                <w:w w:val="105"/>
                <w:sz w:val="14"/>
                <w:szCs w:val="14"/>
              </w:rPr>
              <w:t>Hopewell</w:t>
            </w:r>
            <w:r>
              <w:rPr>
                <w:spacing w:val="-10"/>
                <w:w w:val="105"/>
                <w:sz w:val="14"/>
                <w:szCs w:val="14"/>
              </w:rPr>
              <w:t xml:space="preserve"> </w:t>
            </w:r>
            <w:r>
              <w:rPr>
                <w:w w:val="105"/>
                <w:sz w:val="14"/>
                <w:szCs w:val="14"/>
              </w:rPr>
              <w:t>Township</w:t>
            </w:r>
            <w:r>
              <w:rPr>
                <w:spacing w:val="-9"/>
                <w:w w:val="105"/>
                <w:sz w:val="14"/>
                <w:szCs w:val="14"/>
              </w:rPr>
              <w:t xml:space="preserve"> </w:t>
            </w:r>
            <w:r>
              <w:rPr>
                <w:w w:val="105"/>
                <w:sz w:val="14"/>
                <w:szCs w:val="14"/>
              </w:rPr>
              <w:t>-</w:t>
            </w:r>
            <w:r>
              <w:rPr>
                <w:spacing w:val="-8"/>
                <w:w w:val="105"/>
                <w:sz w:val="14"/>
                <w:szCs w:val="14"/>
              </w:rPr>
              <w:t xml:space="preserve"> </w:t>
            </w:r>
            <w:r>
              <w:rPr>
                <w:spacing w:val="-5"/>
                <w:w w:val="105"/>
                <w:sz w:val="14"/>
                <w:szCs w:val="14"/>
              </w:rPr>
              <w:t>51</w:t>
            </w:r>
          </w:p>
        </w:tc>
        <w:tc>
          <w:tcPr>
            <w:tcW w:w="1157" w:type="dxa"/>
            <w:tcBorders>
              <w:top w:val="none" w:sz="6" w:space="0" w:color="auto"/>
              <w:left w:val="single" w:sz="12" w:space="0" w:color="000000"/>
              <w:bottom w:val="none" w:sz="6" w:space="0" w:color="auto"/>
              <w:right w:val="none" w:sz="6" w:space="0" w:color="auto"/>
            </w:tcBorders>
          </w:tcPr>
          <w:p w14:paraId="1E0DD3B5" w14:textId="77777777" w:rsidR="00AD61CD" w:rsidRDefault="00AD61CD" w:rsidP="006F2EAC">
            <w:pPr>
              <w:pStyle w:val="TableParagraph"/>
              <w:kinsoku w:val="0"/>
              <w:overflowPunct w:val="0"/>
              <w:spacing w:line="133" w:lineRule="exact"/>
              <w:ind w:right="375"/>
              <w:jc w:val="right"/>
              <w:rPr>
                <w:spacing w:val="-5"/>
                <w:w w:val="105"/>
                <w:sz w:val="14"/>
                <w:szCs w:val="14"/>
              </w:rPr>
            </w:pPr>
            <w:r>
              <w:rPr>
                <w:spacing w:val="-5"/>
                <w:w w:val="105"/>
                <w:sz w:val="14"/>
                <w:szCs w:val="14"/>
              </w:rPr>
              <w:t>26</w:t>
            </w:r>
          </w:p>
        </w:tc>
        <w:tc>
          <w:tcPr>
            <w:tcW w:w="435" w:type="dxa"/>
            <w:tcBorders>
              <w:top w:val="none" w:sz="6" w:space="0" w:color="auto"/>
              <w:left w:val="none" w:sz="6" w:space="0" w:color="auto"/>
              <w:bottom w:val="none" w:sz="6" w:space="0" w:color="auto"/>
              <w:right w:val="none" w:sz="6" w:space="0" w:color="auto"/>
            </w:tcBorders>
          </w:tcPr>
          <w:p w14:paraId="137F8852"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E9D62CB"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55.3%</w:t>
            </w:r>
          </w:p>
        </w:tc>
        <w:tc>
          <w:tcPr>
            <w:tcW w:w="586" w:type="dxa"/>
            <w:vMerge/>
            <w:tcBorders>
              <w:top w:val="nil"/>
              <w:left w:val="single" w:sz="12" w:space="0" w:color="000000"/>
              <w:bottom w:val="single" w:sz="12" w:space="0" w:color="000000"/>
              <w:right w:val="single" w:sz="12" w:space="0" w:color="000000"/>
            </w:tcBorders>
          </w:tcPr>
          <w:p w14:paraId="16E3D7A5"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3DD49CDF"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286</w:t>
            </w:r>
          </w:p>
        </w:tc>
        <w:tc>
          <w:tcPr>
            <w:tcW w:w="628" w:type="dxa"/>
            <w:tcBorders>
              <w:top w:val="none" w:sz="6" w:space="0" w:color="auto"/>
              <w:left w:val="none" w:sz="6" w:space="0" w:color="auto"/>
              <w:bottom w:val="none" w:sz="6" w:space="0" w:color="auto"/>
              <w:right w:val="none" w:sz="6" w:space="0" w:color="auto"/>
            </w:tcBorders>
          </w:tcPr>
          <w:p w14:paraId="2092FF3D"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2569409"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63.0%</w:t>
            </w:r>
          </w:p>
        </w:tc>
      </w:tr>
      <w:tr w:rsidR="00AD61CD" w14:paraId="625FEDED" w14:textId="77777777" w:rsidTr="006F2EAC">
        <w:trPr>
          <w:trHeight w:val="153"/>
        </w:trPr>
        <w:tc>
          <w:tcPr>
            <w:tcW w:w="3672" w:type="dxa"/>
            <w:tcBorders>
              <w:top w:val="none" w:sz="6" w:space="0" w:color="auto"/>
              <w:left w:val="single" w:sz="12" w:space="0" w:color="000000"/>
              <w:bottom w:val="none" w:sz="6" w:space="0" w:color="auto"/>
              <w:right w:val="single" w:sz="12" w:space="0" w:color="000000"/>
            </w:tcBorders>
          </w:tcPr>
          <w:p w14:paraId="7A2066C9" w14:textId="77777777" w:rsidR="00AD61CD" w:rsidRDefault="00AD61CD" w:rsidP="006F2EAC">
            <w:pPr>
              <w:pStyle w:val="TableParagraph"/>
              <w:kinsoku w:val="0"/>
              <w:overflowPunct w:val="0"/>
              <w:spacing w:line="133" w:lineRule="exact"/>
              <w:ind w:left="33"/>
              <w:rPr>
                <w:spacing w:val="-2"/>
                <w:sz w:val="14"/>
                <w:szCs w:val="14"/>
              </w:rPr>
            </w:pPr>
            <w:r>
              <w:rPr>
                <w:sz w:val="14"/>
                <w:szCs w:val="14"/>
              </w:rPr>
              <w:t>Hopewell</w:t>
            </w:r>
            <w:r>
              <w:rPr>
                <w:spacing w:val="13"/>
                <w:sz w:val="14"/>
                <w:szCs w:val="14"/>
              </w:rPr>
              <w:t xml:space="preserve"> </w:t>
            </w:r>
            <w:r>
              <w:rPr>
                <w:spacing w:val="-2"/>
                <w:sz w:val="14"/>
                <w:szCs w:val="14"/>
              </w:rPr>
              <w:t>Borough</w:t>
            </w:r>
          </w:p>
        </w:tc>
        <w:tc>
          <w:tcPr>
            <w:tcW w:w="1157" w:type="dxa"/>
            <w:tcBorders>
              <w:top w:val="none" w:sz="6" w:space="0" w:color="auto"/>
              <w:left w:val="single" w:sz="12" w:space="0" w:color="000000"/>
              <w:bottom w:val="none" w:sz="6" w:space="0" w:color="auto"/>
              <w:right w:val="none" w:sz="6" w:space="0" w:color="auto"/>
            </w:tcBorders>
          </w:tcPr>
          <w:p w14:paraId="48142D85"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2</w:t>
            </w:r>
          </w:p>
        </w:tc>
        <w:tc>
          <w:tcPr>
            <w:tcW w:w="435" w:type="dxa"/>
            <w:tcBorders>
              <w:top w:val="none" w:sz="6" w:space="0" w:color="auto"/>
              <w:left w:val="none" w:sz="6" w:space="0" w:color="auto"/>
              <w:bottom w:val="none" w:sz="6" w:space="0" w:color="auto"/>
              <w:right w:val="none" w:sz="6" w:space="0" w:color="auto"/>
            </w:tcBorders>
          </w:tcPr>
          <w:p w14:paraId="492334F0"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6B2AB0F"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4.3%</w:t>
            </w:r>
          </w:p>
        </w:tc>
        <w:tc>
          <w:tcPr>
            <w:tcW w:w="586" w:type="dxa"/>
            <w:vMerge/>
            <w:tcBorders>
              <w:top w:val="nil"/>
              <w:left w:val="single" w:sz="12" w:space="0" w:color="000000"/>
              <w:bottom w:val="single" w:sz="12" w:space="0" w:color="000000"/>
              <w:right w:val="single" w:sz="12" w:space="0" w:color="000000"/>
            </w:tcBorders>
          </w:tcPr>
          <w:p w14:paraId="6F59506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06ED6E9"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9</w:t>
            </w:r>
          </w:p>
        </w:tc>
        <w:tc>
          <w:tcPr>
            <w:tcW w:w="628" w:type="dxa"/>
            <w:tcBorders>
              <w:top w:val="none" w:sz="6" w:space="0" w:color="auto"/>
              <w:left w:val="none" w:sz="6" w:space="0" w:color="auto"/>
              <w:bottom w:val="none" w:sz="6" w:space="0" w:color="auto"/>
              <w:right w:val="none" w:sz="6" w:space="0" w:color="auto"/>
            </w:tcBorders>
          </w:tcPr>
          <w:p w14:paraId="473791C5"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9E00656"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2.0%</w:t>
            </w:r>
          </w:p>
        </w:tc>
      </w:tr>
      <w:tr w:rsidR="00AD61CD" w14:paraId="1A70C784" w14:textId="77777777" w:rsidTr="006F2EAC">
        <w:trPr>
          <w:trHeight w:val="152"/>
        </w:trPr>
        <w:tc>
          <w:tcPr>
            <w:tcW w:w="3672" w:type="dxa"/>
            <w:tcBorders>
              <w:top w:val="none" w:sz="6" w:space="0" w:color="auto"/>
              <w:left w:val="single" w:sz="12" w:space="0" w:color="000000"/>
              <w:bottom w:val="none" w:sz="6" w:space="0" w:color="auto"/>
              <w:right w:val="single" w:sz="12" w:space="0" w:color="000000"/>
            </w:tcBorders>
          </w:tcPr>
          <w:p w14:paraId="15379164" w14:textId="77777777" w:rsidR="00AD61CD" w:rsidRDefault="00AD61CD" w:rsidP="006F2EAC">
            <w:pPr>
              <w:pStyle w:val="TableParagraph"/>
              <w:kinsoku w:val="0"/>
              <w:overflowPunct w:val="0"/>
              <w:spacing w:line="133" w:lineRule="exact"/>
              <w:ind w:left="33"/>
              <w:rPr>
                <w:spacing w:val="-5"/>
                <w:w w:val="105"/>
                <w:sz w:val="14"/>
                <w:szCs w:val="14"/>
              </w:rPr>
            </w:pPr>
            <w:r>
              <w:rPr>
                <w:w w:val="105"/>
                <w:sz w:val="14"/>
                <w:szCs w:val="14"/>
              </w:rPr>
              <w:t>Hopewell</w:t>
            </w:r>
            <w:r>
              <w:rPr>
                <w:spacing w:val="-10"/>
                <w:w w:val="105"/>
                <w:sz w:val="14"/>
                <w:szCs w:val="14"/>
              </w:rPr>
              <w:t xml:space="preserve"> </w:t>
            </w:r>
            <w:r>
              <w:rPr>
                <w:w w:val="105"/>
                <w:sz w:val="14"/>
                <w:szCs w:val="14"/>
              </w:rPr>
              <w:t>Township</w:t>
            </w:r>
            <w:r>
              <w:rPr>
                <w:spacing w:val="-9"/>
                <w:w w:val="105"/>
                <w:sz w:val="14"/>
                <w:szCs w:val="14"/>
              </w:rPr>
              <w:t xml:space="preserve"> </w:t>
            </w:r>
            <w:r>
              <w:rPr>
                <w:w w:val="105"/>
                <w:sz w:val="14"/>
                <w:szCs w:val="14"/>
              </w:rPr>
              <w:t>-</w:t>
            </w:r>
            <w:r>
              <w:rPr>
                <w:spacing w:val="-8"/>
                <w:w w:val="105"/>
                <w:sz w:val="14"/>
                <w:szCs w:val="14"/>
              </w:rPr>
              <w:t xml:space="preserve"> </w:t>
            </w:r>
            <w:r>
              <w:rPr>
                <w:spacing w:val="-5"/>
                <w:w w:val="105"/>
                <w:sz w:val="14"/>
                <w:szCs w:val="14"/>
              </w:rPr>
              <w:t>52</w:t>
            </w:r>
          </w:p>
        </w:tc>
        <w:tc>
          <w:tcPr>
            <w:tcW w:w="1157" w:type="dxa"/>
            <w:tcBorders>
              <w:top w:val="none" w:sz="6" w:space="0" w:color="auto"/>
              <w:left w:val="single" w:sz="12" w:space="0" w:color="000000"/>
              <w:bottom w:val="none" w:sz="6" w:space="0" w:color="auto"/>
              <w:right w:val="none" w:sz="6" w:space="0" w:color="auto"/>
            </w:tcBorders>
          </w:tcPr>
          <w:p w14:paraId="0FD15936"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6D5822B7"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938A5DD"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0.0%</w:t>
            </w:r>
          </w:p>
        </w:tc>
        <w:tc>
          <w:tcPr>
            <w:tcW w:w="586" w:type="dxa"/>
            <w:vMerge/>
            <w:tcBorders>
              <w:top w:val="nil"/>
              <w:left w:val="single" w:sz="12" w:space="0" w:color="000000"/>
              <w:bottom w:val="single" w:sz="12" w:space="0" w:color="000000"/>
              <w:right w:val="single" w:sz="12" w:space="0" w:color="000000"/>
            </w:tcBorders>
          </w:tcPr>
          <w:p w14:paraId="3D3FF1F7"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9327309"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25</w:t>
            </w:r>
          </w:p>
        </w:tc>
        <w:tc>
          <w:tcPr>
            <w:tcW w:w="628" w:type="dxa"/>
            <w:tcBorders>
              <w:top w:val="none" w:sz="6" w:space="0" w:color="auto"/>
              <w:left w:val="none" w:sz="6" w:space="0" w:color="auto"/>
              <w:bottom w:val="none" w:sz="6" w:space="0" w:color="auto"/>
              <w:right w:val="none" w:sz="6" w:space="0" w:color="auto"/>
            </w:tcBorders>
          </w:tcPr>
          <w:p w14:paraId="7F740618"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211AC127"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5.5%</w:t>
            </w:r>
          </w:p>
        </w:tc>
      </w:tr>
      <w:tr w:rsidR="00AD61CD" w14:paraId="23EE5923" w14:textId="77777777" w:rsidTr="006F2EAC">
        <w:trPr>
          <w:trHeight w:val="152"/>
        </w:trPr>
        <w:tc>
          <w:tcPr>
            <w:tcW w:w="3672" w:type="dxa"/>
            <w:tcBorders>
              <w:top w:val="none" w:sz="6" w:space="0" w:color="auto"/>
              <w:left w:val="single" w:sz="12" w:space="0" w:color="000000"/>
              <w:bottom w:val="none" w:sz="6" w:space="0" w:color="auto"/>
              <w:right w:val="single" w:sz="12" w:space="0" w:color="000000"/>
            </w:tcBorders>
          </w:tcPr>
          <w:p w14:paraId="73A2DE54" w14:textId="77777777" w:rsidR="00AD61CD" w:rsidRDefault="00AD61CD" w:rsidP="006F2EAC">
            <w:pPr>
              <w:pStyle w:val="TableParagraph"/>
              <w:kinsoku w:val="0"/>
              <w:overflowPunct w:val="0"/>
              <w:spacing w:line="133" w:lineRule="exact"/>
              <w:ind w:left="33"/>
              <w:rPr>
                <w:spacing w:val="-5"/>
                <w:w w:val="105"/>
                <w:sz w:val="14"/>
                <w:szCs w:val="14"/>
              </w:rPr>
            </w:pPr>
            <w:r>
              <w:rPr>
                <w:w w:val="105"/>
                <w:sz w:val="14"/>
                <w:szCs w:val="14"/>
              </w:rPr>
              <w:t>Hopewell</w:t>
            </w:r>
            <w:r>
              <w:rPr>
                <w:spacing w:val="-10"/>
                <w:w w:val="105"/>
                <w:sz w:val="14"/>
                <w:szCs w:val="14"/>
              </w:rPr>
              <w:t xml:space="preserve"> </w:t>
            </w:r>
            <w:r>
              <w:rPr>
                <w:w w:val="105"/>
                <w:sz w:val="14"/>
                <w:szCs w:val="14"/>
              </w:rPr>
              <w:t>Township</w:t>
            </w:r>
            <w:r>
              <w:rPr>
                <w:spacing w:val="-9"/>
                <w:w w:val="105"/>
                <w:sz w:val="14"/>
                <w:szCs w:val="14"/>
              </w:rPr>
              <w:t xml:space="preserve"> </w:t>
            </w:r>
            <w:r>
              <w:rPr>
                <w:w w:val="105"/>
                <w:sz w:val="14"/>
                <w:szCs w:val="14"/>
              </w:rPr>
              <w:t>-</w:t>
            </w:r>
            <w:r>
              <w:rPr>
                <w:spacing w:val="-8"/>
                <w:w w:val="105"/>
                <w:sz w:val="14"/>
                <w:szCs w:val="14"/>
              </w:rPr>
              <w:t xml:space="preserve"> </w:t>
            </w:r>
            <w:r>
              <w:rPr>
                <w:spacing w:val="-5"/>
                <w:w w:val="105"/>
                <w:sz w:val="14"/>
                <w:szCs w:val="14"/>
              </w:rPr>
              <w:t>53</w:t>
            </w:r>
          </w:p>
        </w:tc>
        <w:tc>
          <w:tcPr>
            <w:tcW w:w="1157" w:type="dxa"/>
            <w:tcBorders>
              <w:top w:val="none" w:sz="6" w:space="0" w:color="auto"/>
              <w:left w:val="single" w:sz="12" w:space="0" w:color="000000"/>
              <w:bottom w:val="none" w:sz="6" w:space="0" w:color="auto"/>
              <w:right w:val="none" w:sz="6" w:space="0" w:color="auto"/>
            </w:tcBorders>
          </w:tcPr>
          <w:p w14:paraId="4A383261"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4</w:t>
            </w:r>
          </w:p>
        </w:tc>
        <w:tc>
          <w:tcPr>
            <w:tcW w:w="435" w:type="dxa"/>
            <w:tcBorders>
              <w:top w:val="none" w:sz="6" w:space="0" w:color="auto"/>
              <w:left w:val="none" w:sz="6" w:space="0" w:color="auto"/>
              <w:bottom w:val="none" w:sz="6" w:space="0" w:color="auto"/>
              <w:right w:val="none" w:sz="6" w:space="0" w:color="auto"/>
            </w:tcBorders>
          </w:tcPr>
          <w:p w14:paraId="68F1826F"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425DC4E"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8.5%</w:t>
            </w:r>
          </w:p>
        </w:tc>
        <w:tc>
          <w:tcPr>
            <w:tcW w:w="586" w:type="dxa"/>
            <w:vMerge/>
            <w:tcBorders>
              <w:top w:val="nil"/>
              <w:left w:val="single" w:sz="12" w:space="0" w:color="000000"/>
              <w:bottom w:val="single" w:sz="12" w:space="0" w:color="000000"/>
              <w:right w:val="single" w:sz="12" w:space="0" w:color="000000"/>
            </w:tcBorders>
          </w:tcPr>
          <w:p w14:paraId="0B81591B"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C442032"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27</w:t>
            </w:r>
          </w:p>
        </w:tc>
        <w:tc>
          <w:tcPr>
            <w:tcW w:w="628" w:type="dxa"/>
            <w:tcBorders>
              <w:top w:val="none" w:sz="6" w:space="0" w:color="auto"/>
              <w:left w:val="none" w:sz="6" w:space="0" w:color="auto"/>
              <w:bottom w:val="none" w:sz="6" w:space="0" w:color="auto"/>
              <w:right w:val="none" w:sz="6" w:space="0" w:color="auto"/>
            </w:tcBorders>
          </w:tcPr>
          <w:p w14:paraId="5C9411A1"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77523E2"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5.9%</w:t>
            </w:r>
          </w:p>
        </w:tc>
      </w:tr>
      <w:tr w:rsidR="00AD61CD" w14:paraId="2AAB2A02" w14:textId="77777777" w:rsidTr="006F2EAC">
        <w:trPr>
          <w:trHeight w:val="153"/>
        </w:trPr>
        <w:tc>
          <w:tcPr>
            <w:tcW w:w="3672" w:type="dxa"/>
            <w:tcBorders>
              <w:top w:val="none" w:sz="6" w:space="0" w:color="auto"/>
              <w:left w:val="single" w:sz="12" w:space="0" w:color="000000"/>
              <w:bottom w:val="none" w:sz="6" w:space="0" w:color="auto"/>
              <w:right w:val="single" w:sz="12" w:space="0" w:color="000000"/>
            </w:tcBorders>
          </w:tcPr>
          <w:p w14:paraId="09DE6ADC" w14:textId="77777777" w:rsidR="00AD61CD" w:rsidRDefault="00AD61CD" w:rsidP="006F2EAC">
            <w:pPr>
              <w:pStyle w:val="TableParagraph"/>
              <w:kinsoku w:val="0"/>
              <w:overflowPunct w:val="0"/>
              <w:spacing w:line="133" w:lineRule="exact"/>
              <w:ind w:left="33"/>
              <w:rPr>
                <w:spacing w:val="-4"/>
                <w:w w:val="105"/>
                <w:sz w:val="14"/>
                <w:szCs w:val="14"/>
              </w:rPr>
            </w:pPr>
            <w:r>
              <w:rPr>
                <w:spacing w:val="-2"/>
                <w:w w:val="105"/>
                <w:sz w:val="14"/>
                <w:szCs w:val="14"/>
              </w:rPr>
              <w:t>Out-of-District</w:t>
            </w:r>
            <w:r>
              <w:rPr>
                <w:w w:val="105"/>
                <w:sz w:val="14"/>
                <w:szCs w:val="14"/>
              </w:rPr>
              <w:t xml:space="preserve"> </w:t>
            </w:r>
            <w:r>
              <w:rPr>
                <w:spacing w:val="-2"/>
                <w:w w:val="105"/>
                <w:sz w:val="14"/>
                <w:szCs w:val="14"/>
              </w:rPr>
              <w:t>-</w:t>
            </w:r>
            <w:r>
              <w:rPr>
                <w:spacing w:val="5"/>
                <w:w w:val="105"/>
                <w:sz w:val="14"/>
                <w:szCs w:val="14"/>
              </w:rPr>
              <w:t xml:space="preserve"> </w:t>
            </w:r>
            <w:r>
              <w:rPr>
                <w:spacing w:val="-4"/>
                <w:w w:val="105"/>
                <w:sz w:val="14"/>
                <w:szCs w:val="14"/>
              </w:rPr>
              <w:t>Ewing</w:t>
            </w:r>
          </w:p>
        </w:tc>
        <w:tc>
          <w:tcPr>
            <w:tcW w:w="1157" w:type="dxa"/>
            <w:tcBorders>
              <w:top w:val="none" w:sz="6" w:space="0" w:color="auto"/>
              <w:left w:val="single" w:sz="12" w:space="0" w:color="000000"/>
              <w:bottom w:val="none" w:sz="6" w:space="0" w:color="auto"/>
              <w:right w:val="none" w:sz="6" w:space="0" w:color="auto"/>
            </w:tcBorders>
          </w:tcPr>
          <w:p w14:paraId="34B636EA"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4D65834D"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A6B0813"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2.1%</w:t>
            </w:r>
          </w:p>
        </w:tc>
        <w:tc>
          <w:tcPr>
            <w:tcW w:w="586" w:type="dxa"/>
            <w:vMerge/>
            <w:tcBorders>
              <w:top w:val="nil"/>
              <w:left w:val="single" w:sz="12" w:space="0" w:color="000000"/>
              <w:bottom w:val="single" w:sz="12" w:space="0" w:color="000000"/>
              <w:right w:val="single" w:sz="12" w:space="0" w:color="000000"/>
            </w:tcBorders>
          </w:tcPr>
          <w:p w14:paraId="07219859"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EDE40D6"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23</w:t>
            </w:r>
          </w:p>
        </w:tc>
        <w:tc>
          <w:tcPr>
            <w:tcW w:w="628" w:type="dxa"/>
            <w:tcBorders>
              <w:top w:val="none" w:sz="6" w:space="0" w:color="auto"/>
              <w:left w:val="none" w:sz="6" w:space="0" w:color="auto"/>
              <w:bottom w:val="none" w:sz="6" w:space="0" w:color="auto"/>
              <w:right w:val="none" w:sz="6" w:space="0" w:color="auto"/>
            </w:tcBorders>
          </w:tcPr>
          <w:p w14:paraId="1F6A158E"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3C9AAD3"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5.1%</w:t>
            </w:r>
          </w:p>
        </w:tc>
      </w:tr>
      <w:tr w:rsidR="00AD61CD" w14:paraId="4D7AFB9C" w14:textId="77777777" w:rsidTr="006F2EAC">
        <w:trPr>
          <w:trHeight w:val="152"/>
        </w:trPr>
        <w:tc>
          <w:tcPr>
            <w:tcW w:w="3672" w:type="dxa"/>
            <w:tcBorders>
              <w:top w:val="none" w:sz="6" w:space="0" w:color="auto"/>
              <w:left w:val="single" w:sz="12" w:space="0" w:color="000000"/>
              <w:bottom w:val="none" w:sz="6" w:space="0" w:color="auto"/>
              <w:right w:val="single" w:sz="12" w:space="0" w:color="000000"/>
            </w:tcBorders>
          </w:tcPr>
          <w:p w14:paraId="037761E7" w14:textId="77777777" w:rsidR="00AD61CD" w:rsidRDefault="00AD61CD" w:rsidP="006F2EAC">
            <w:pPr>
              <w:pStyle w:val="TableParagraph"/>
              <w:kinsoku w:val="0"/>
              <w:overflowPunct w:val="0"/>
              <w:spacing w:line="133" w:lineRule="exact"/>
              <w:ind w:left="33"/>
              <w:rPr>
                <w:spacing w:val="-2"/>
                <w:w w:val="105"/>
                <w:sz w:val="14"/>
                <w:szCs w:val="14"/>
              </w:rPr>
            </w:pPr>
            <w:r>
              <w:rPr>
                <w:spacing w:val="-2"/>
                <w:w w:val="105"/>
                <w:sz w:val="14"/>
                <w:szCs w:val="14"/>
              </w:rPr>
              <w:t>Out-of-District</w:t>
            </w:r>
            <w:r>
              <w:rPr>
                <w:w w:val="105"/>
                <w:sz w:val="14"/>
                <w:szCs w:val="14"/>
              </w:rPr>
              <w:t xml:space="preserve"> </w:t>
            </w:r>
            <w:r>
              <w:rPr>
                <w:spacing w:val="-2"/>
                <w:w w:val="105"/>
                <w:sz w:val="14"/>
                <w:szCs w:val="14"/>
              </w:rPr>
              <w:t>-</w:t>
            </w:r>
            <w:r>
              <w:rPr>
                <w:spacing w:val="5"/>
                <w:w w:val="105"/>
                <w:sz w:val="14"/>
                <w:szCs w:val="14"/>
              </w:rPr>
              <w:t xml:space="preserve"> </w:t>
            </w:r>
            <w:r>
              <w:rPr>
                <w:spacing w:val="-2"/>
                <w:w w:val="105"/>
                <w:sz w:val="14"/>
                <w:szCs w:val="14"/>
              </w:rPr>
              <w:t>Lawrence</w:t>
            </w:r>
          </w:p>
        </w:tc>
        <w:tc>
          <w:tcPr>
            <w:tcW w:w="1157" w:type="dxa"/>
            <w:tcBorders>
              <w:top w:val="none" w:sz="6" w:space="0" w:color="auto"/>
              <w:left w:val="single" w:sz="12" w:space="0" w:color="000000"/>
              <w:bottom w:val="none" w:sz="6" w:space="0" w:color="auto"/>
              <w:right w:val="none" w:sz="6" w:space="0" w:color="auto"/>
            </w:tcBorders>
          </w:tcPr>
          <w:p w14:paraId="15F37FDC"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3</w:t>
            </w:r>
          </w:p>
        </w:tc>
        <w:tc>
          <w:tcPr>
            <w:tcW w:w="435" w:type="dxa"/>
            <w:tcBorders>
              <w:top w:val="none" w:sz="6" w:space="0" w:color="auto"/>
              <w:left w:val="none" w:sz="6" w:space="0" w:color="auto"/>
              <w:bottom w:val="none" w:sz="6" w:space="0" w:color="auto"/>
              <w:right w:val="none" w:sz="6" w:space="0" w:color="auto"/>
            </w:tcBorders>
          </w:tcPr>
          <w:p w14:paraId="397CE37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72EAC64"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6.4%</w:t>
            </w:r>
          </w:p>
        </w:tc>
        <w:tc>
          <w:tcPr>
            <w:tcW w:w="586" w:type="dxa"/>
            <w:vMerge/>
            <w:tcBorders>
              <w:top w:val="nil"/>
              <w:left w:val="single" w:sz="12" w:space="0" w:color="000000"/>
              <w:bottom w:val="single" w:sz="12" w:space="0" w:color="000000"/>
              <w:right w:val="single" w:sz="12" w:space="0" w:color="000000"/>
            </w:tcBorders>
          </w:tcPr>
          <w:p w14:paraId="2498243D"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BB2FC91"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12</w:t>
            </w:r>
          </w:p>
        </w:tc>
        <w:tc>
          <w:tcPr>
            <w:tcW w:w="628" w:type="dxa"/>
            <w:tcBorders>
              <w:top w:val="none" w:sz="6" w:space="0" w:color="auto"/>
              <w:left w:val="none" w:sz="6" w:space="0" w:color="auto"/>
              <w:bottom w:val="none" w:sz="6" w:space="0" w:color="auto"/>
              <w:right w:val="none" w:sz="6" w:space="0" w:color="auto"/>
            </w:tcBorders>
          </w:tcPr>
          <w:p w14:paraId="1C9040A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50D6224"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2.6%</w:t>
            </w:r>
          </w:p>
        </w:tc>
      </w:tr>
      <w:tr w:rsidR="00AD61CD" w14:paraId="7667D3E3" w14:textId="77777777" w:rsidTr="006F2EAC">
        <w:trPr>
          <w:trHeight w:val="153"/>
        </w:trPr>
        <w:tc>
          <w:tcPr>
            <w:tcW w:w="3672" w:type="dxa"/>
            <w:tcBorders>
              <w:top w:val="none" w:sz="6" w:space="0" w:color="auto"/>
              <w:left w:val="single" w:sz="12" w:space="0" w:color="000000"/>
              <w:bottom w:val="none" w:sz="6" w:space="0" w:color="auto"/>
              <w:right w:val="single" w:sz="12" w:space="0" w:color="000000"/>
            </w:tcBorders>
          </w:tcPr>
          <w:p w14:paraId="0213652B" w14:textId="77777777" w:rsidR="00AD61CD" w:rsidRDefault="00AD61CD" w:rsidP="006F2EAC">
            <w:pPr>
              <w:pStyle w:val="TableParagraph"/>
              <w:kinsoku w:val="0"/>
              <w:overflowPunct w:val="0"/>
              <w:spacing w:line="133" w:lineRule="exact"/>
              <w:ind w:left="33"/>
              <w:rPr>
                <w:spacing w:val="-2"/>
                <w:w w:val="105"/>
                <w:sz w:val="14"/>
                <w:szCs w:val="14"/>
              </w:rPr>
            </w:pPr>
            <w:r>
              <w:rPr>
                <w:spacing w:val="-2"/>
                <w:w w:val="105"/>
                <w:sz w:val="14"/>
                <w:szCs w:val="14"/>
              </w:rPr>
              <w:t>Out-of-District</w:t>
            </w:r>
            <w:r>
              <w:rPr>
                <w:w w:val="105"/>
                <w:sz w:val="14"/>
                <w:szCs w:val="14"/>
              </w:rPr>
              <w:t xml:space="preserve"> </w:t>
            </w:r>
            <w:r>
              <w:rPr>
                <w:spacing w:val="-2"/>
                <w:w w:val="105"/>
                <w:sz w:val="14"/>
                <w:szCs w:val="14"/>
              </w:rPr>
              <w:t>-</w:t>
            </w:r>
            <w:r>
              <w:rPr>
                <w:spacing w:val="5"/>
                <w:w w:val="105"/>
                <w:sz w:val="14"/>
                <w:szCs w:val="14"/>
              </w:rPr>
              <w:t xml:space="preserve"> </w:t>
            </w:r>
            <w:r>
              <w:rPr>
                <w:spacing w:val="-2"/>
                <w:w w:val="105"/>
                <w:sz w:val="14"/>
                <w:szCs w:val="14"/>
              </w:rPr>
              <w:t>Trenton</w:t>
            </w:r>
          </w:p>
        </w:tc>
        <w:tc>
          <w:tcPr>
            <w:tcW w:w="1157" w:type="dxa"/>
            <w:tcBorders>
              <w:top w:val="none" w:sz="6" w:space="0" w:color="auto"/>
              <w:left w:val="single" w:sz="12" w:space="0" w:color="000000"/>
              <w:bottom w:val="none" w:sz="6" w:space="0" w:color="auto"/>
              <w:right w:val="none" w:sz="6" w:space="0" w:color="auto"/>
            </w:tcBorders>
          </w:tcPr>
          <w:p w14:paraId="3D1CDFC3"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17C11E13"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6AB8E66"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0.0%</w:t>
            </w:r>
          </w:p>
        </w:tc>
        <w:tc>
          <w:tcPr>
            <w:tcW w:w="586" w:type="dxa"/>
            <w:vMerge/>
            <w:tcBorders>
              <w:top w:val="nil"/>
              <w:left w:val="single" w:sz="12" w:space="0" w:color="000000"/>
              <w:bottom w:val="single" w:sz="12" w:space="0" w:color="000000"/>
              <w:right w:val="single" w:sz="12" w:space="0" w:color="000000"/>
            </w:tcBorders>
          </w:tcPr>
          <w:p w14:paraId="5E82D48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C20AB24"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6C526B5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0EC5AE5"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0.7%</w:t>
            </w:r>
          </w:p>
        </w:tc>
      </w:tr>
      <w:tr w:rsidR="00AD61CD" w14:paraId="31771565" w14:textId="77777777" w:rsidTr="006F2EAC">
        <w:trPr>
          <w:trHeight w:val="152"/>
        </w:trPr>
        <w:tc>
          <w:tcPr>
            <w:tcW w:w="3672" w:type="dxa"/>
            <w:tcBorders>
              <w:top w:val="none" w:sz="6" w:space="0" w:color="auto"/>
              <w:left w:val="single" w:sz="12" w:space="0" w:color="000000"/>
              <w:bottom w:val="none" w:sz="6" w:space="0" w:color="auto"/>
              <w:right w:val="single" w:sz="12" w:space="0" w:color="000000"/>
            </w:tcBorders>
          </w:tcPr>
          <w:p w14:paraId="08389D5C" w14:textId="77777777" w:rsidR="00AD61CD" w:rsidRDefault="00AD61CD" w:rsidP="006F2EAC">
            <w:pPr>
              <w:pStyle w:val="TableParagraph"/>
              <w:kinsoku w:val="0"/>
              <w:overflowPunct w:val="0"/>
              <w:spacing w:line="133" w:lineRule="exact"/>
              <w:ind w:left="33"/>
              <w:rPr>
                <w:spacing w:val="-4"/>
                <w:w w:val="105"/>
                <w:sz w:val="14"/>
                <w:szCs w:val="14"/>
              </w:rPr>
            </w:pPr>
            <w:r>
              <w:rPr>
                <w:spacing w:val="-2"/>
                <w:w w:val="105"/>
                <w:sz w:val="14"/>
                <w:szCs w:val="14"/>
              </w:rPr>
              <w:t>Out-of-District</w:t>
            </w:r>
            <w:r>
              <w:rPr>
                <w:w w:val="105"/>
                <w:sz w:val="14"/>
                <w:szCs w:val="14"/>
              </w:rPr>
              <w:t xml:space="preserve"> </w:t>
            </w:r>
            <w:r>
              <w:rPr>
                <w:spacing w:val="-2"/>
                <w:w w:val="105"/>
                <w:sz w:val="14"/>
                <w:szCs w:val="14"/>
              </w:rPr>
              <w:t>-</w:t>
            </w:r>
            <w:r>
              <w:rPr>
                <w:spacing w:val="5"/>
                <w:w w:val="105"/>
                <w:sz w:val="14"/>
                <w:szCs w:val="14"/>
              </w:rPr>
              <w:t xml:space="preserve"> </w:t>
            </w:r>
            <w:r>
              <w:rPr>
                <w:spacing w:val="-4"/>
                <w:w w:val="105"/>
                <w:sz w:val="14"/>
                <w:szCs w:val="14"/>
              </w:rPr>
              <w:t>Other</w:t>
            </w:r>
          </w:p>
        </w:tc>
        <w:tc>
          <w:tcPr>
            <w:tcW w:w="1157" w:type="dxa"/>
            <w:tcBorders>
              <w:top w:val="none" w:sz="6" w:space="0" w:color="auto"/>
              <w:left w:val="single" w:sz="12" w:space="0" w:color="000000"/>
              <w:bottom w:val="none" w:sz="6" w:space="0" w:color="auto"/>
              <w:right w:val="none" w:sz="6" w:space="0" w:color="auto"/>
            </w:tcBorders>
          </w:tcPr>
          <w:p w14:paraId="7EF9897E"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461C9405"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167575C"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2.1%</w:t>
            </w:r>
          </w:p>
        </w:tc>
        <w:tc>
          <w:tcPr>
            <w:tcW w:w="586" w:type="dxa"/>
            <w:vMerge/>
            <w:tcBorders>
              <w:top w:val="nil"/>
              <w:left w:val="single" w:sz="12" w:space="0" w:color="000000"/>
              <w:bottom w:val="single" w:sz="12" w:space="0" w:color="000000"/>
              <w:right w:val="single" w:sz="12" w:space="0" w:color="000000"/>
            </w:tcBorders>
          </w:tcPr>
          <w:p w14:paraId="048F5292"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95F5EF8"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2ACAFEDA"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89FB1DC"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0.7%</w:t>
            </w:r>
          </w:p>
        </w:tc>
      </w:tr>
      <w:tr w:rsidR="00AD61CD" w14:paraId="5CDA4A77" w14:textId="77777777" w:rsidTr="006F2EAC">
        <w:trPr>
          <w:trHeight w:val="159"/>
        </w:trPr>
        <w:tc>
          <w:tcPr>
            <w:tcW w:w="3672" w:type="dxa"/>
            <w:tcBorders>
              <w:top w:val="none" w:sz="6" w:space="0" w:color="auto"/>
              <w:left w:val="single" w:sz="12" w:space="0" w:color="000000"/>
              <w:bottom w:val="none" w:sz="6" w:space="0" w:color="auto"/>
              <w:right w:val="single" w:sz="12" w:space="0" w:color="000000"/>
            </w:tcBorders>
          </w:tcPr>
          <w:p w14:paraId="407CA0AD" w14:textId="77777777" w:rsidR="00AD61CD" w:rsidRDefault="00AD61CD" w:rsidP="006F2EAC">
            <w:pPr>
              <w:pStyle w:val="TableParagraph"/>
              <w:kinsoku w:val="0"/>
              <w:overflowPunct w:val="0"/>
              <w:spacing w:line="140" w:lineRule="exact"/>
              <w:ind w:left="33"/>
              <w:rPr>
                <w:spacing w:val="-4"/>
                <w:w w:val="105"/>
                <w:sz w:val="14"/>
                <w:szCs w:val="14"/>
              </w:rPr>
            </w:pPr>
            <w:r>
              <w:rPr>
                <w:w w:val="105"/>
                <w:sz w:val="14"/>
                <w:szCs w:val="14"/>
              </w:rPr>
              <w:t>Hopewell</w:t>
            </w:r>
            <w:r>
              <w:rPr>
                <w:spacing w:val="-10"/>
                <w:w w:val="105"/>
                <w:sz w:val="14"/>
                <w:szCs w:val="14"/>
              </w:rPr>
              <w:t xml:space="preserve"> </w:t>
            </w:r>
            <w:r>
              <w:rPr>
                <w:w w:val="105"/>
                <w:sz w:val="14"/>
                <w:szCs w:val="14"/>
              </w:rPr>
              <w:t>Township</w:t>
            </w:r>
            <w:r>
              <w:rPr>
                <w:spacing w:val="-9"/>
                <w:w w:val="105"/>
                <w:sz w:val="14"/>
                <w:szCs w:val="14"/>
              </w:rPr>
              <w:t xml:space="preserve"> </w:t>
            </w:r>
            <w:r>
              <w:rPr>
                <w:w w:val="105"/>
                <w:sz w:val="14"/>
                <w:szCs w:val="14"/>
              </w:rPr>
              <w:t>-</w:t>
            </w:r>
            <w:r>
              <w:rPr>
                <w:spacing w:val="-8"/>
                <w:w w:val="105"/>
                <w:sz w:val="14"/>
                <w:szCs w:val="14"/>
              </w:rPr>
              <w:t xml:space="preserve"> </w:t>
            </w:r>
            <w:r>
              <w:rPr>
                <w:spacing w:val="-4"/>
                <w:w w:val="105"/>
                <w:sz w:val="14"/>
                <w:szCs w:val="14"/>
              </w:rPr>
              <w:t>Total</w:t>
            </w:r>
          </w:p>
        </w:tc>
        <w:tc>
          <w:tcPr>
            <w:tcW w:w="1157" w:type="dxa"/>
            <w:tcBorders>
              <w:top w:val="none" w:sz="6" w:space="0" w:color="auto"/>
              <w:left w:val="single" w:sz="12" w:space="0" w:color="000000"/>
              <w:bottom w:val="single" w:sz="12" w:space="0" w:color="000000"/>
              <w:right w:val="none" w:sz="6" w:space="0" w:color="auto"/>
            </w:tcBorders>
          </w:tcPr>
          <w:p w14:paraId="082CF6A6" w14:textId="77777777" w:rsidR="00AD61CD" w:rsidRDefault="00AD61CD" w:rsidP="006F2EAC">
            <w:pPr>
              <w:pStyle w:val="TableParagraph"/>
              <w:kinsoku w:val="0"/>
              <w:overflowPunct w:val="0"/>
              <w:rPr>
                <w:sz w:val="10"/>
                <w:szCs w:val="10"/>
              </w:rPr>
            </w:pPr>
          </w:p>
        </w:tc>
        <w:tc>
          <w:tcPr>
            <w:tcW w:w="435" w:type="dxa"/>
            <w:tcBorders>
              <w:top w:val="none" w:sz="6" w:space="0" w:color="auto"/>
              <w:left w:val="none" w:sz="6" w:space="0" w:color="auto"/>
              <w:bottom w:val="single" w:sz="12" w:space="0" w:color="000000"/>
              <w:right w:val="none" w:sz="6" w:space="0" w:color="auto"/>
            </w:tcBorders>
          </w:tcPr>
          <w:p w14:paraId="3FFF0410" w14:textId="77777777" w:rsidR="00AD61CD" w:rsidRDefault="00AD61CD" w:rsidP="006F2EAC">
            <w:pPr>
              <w:pStyle w:val="TableParagraph"/>
              <w:kinsoku w:val="0"/>
              <w:overflowPunct w:val="0"/>
              <w:spacing w:line="140" w:lineRule="exact"/>
              <w:ind w:right="17"/>
              <w:jc w:val="right"/>
              <w:rPr>
                <w:spacing w:val="-5"/>
                <w:w w:val="105"/>
                <w:sz w:val="14"/>
                <w:szCs w:val="14"/>
              </w:rPr>
            </w:pPr>
            <w:r>
              <w:rPr>
                <w:spacing w:val="-5"/>
                <w:w w:val="105"/>
                <w:sz w:val="14"/>
                <w:szCs w:val="14"/>
              </w:rPr>
              <w:t>30</w:t>
            </w:r>
          </w:p>
        </w:tc>
        <w:tc>
          <w:tcPr>
            <w:tcW w:w="787" w:type="dxa"/>
            <w:tcBorders>
              <w:top w:val="none" w:sz="6" w:space="0" w:color="auto"/>
              <w:left w:val="none" w:sz="6" w:space="0" w:color="auto"/>
              <w:bottom w:val="single" w:sz="12" w:space="0" w:color="000000"/>
              <w:right w:val="single" w:sz="12" w:space="0" w:color="000000"/>
            </w:tcBorders>
          </w:tcPr>
          <w:p w14:paraId="354BB7C6" w14:textId="77777777" w:rsidR="00AD61CD" w:rsidRDefault="00AD61CD" w:rsidP="006F2EAC">
            <w:pPr>
              <w:pStyle w:val="TableParagraph"/>
              <w:kinsoku w:val="0"/>
              <w:overflowPunct w:val="0"/>
              <w:rPr>
                <w:sz w:val="10"/>
                <w:szCs w:val="10"/>
              </w:rPr>
            </w:pPr>
          </w:p>
        </w:tc>
        <w:tc>
          <w:tcPr>
            <w:tcW w:w="586" w:type="dxa"/>
            <w:vMerge/>
            <w:tcBorders>
              <w:top w:val="nil"/>
              <w:left w:val="single" w:sz="12" w:space="0" w:color="000000"/>
              <w:bottom w:val="single" w:sz="12" w:space="0" w:color="000000"/>
              <w:right w:val="single" w:sz="12" w:space="0" w:color="000000"/>
            </w:tcBorders>
          </w:tcPr>
          <w:p w14:paraId="34D5F83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single" w:sz="12" w:space="0" w:color="000000"/>
              <w:right w:val="none" w:sz="6" w:space="0" w:color="auto"/>
            </w:tcBorders>
          </w:tcPr>
          <w:p w14:paraId="0FA0A5FC" w14:textId="77777777" w:rsidR="00AD61CD" w:rsidRDefault="00AD61CD" w:rsidP="006F2EAC">
            <w:pPr>
              <w:pStyle w:val="TableParagraph"/>
              <w:kinsoku w:val="0"/>
              <w:overflowPunct w:val="0"/>
              <w:rPr>
                <w:sz w:val="10"/>
                <w:szCs w:val="10"/>
              </w:rPr>
            </w:pPr>
          </w:p>
        </w:tc>
        <w:tc>
          <w:tcPr>
            <w:tcW w:w="628" w:type="dxa"/>
            <w:tcBorders>
              <w:top w:val="none" w:sz="6" w:space="0" w:color="auto"/>
              <w:left w:val="none" w:sz="6" w:space="0" w:color="auto"/>
              <w:bottom w:val="single" w:sz="12" w:space="0" w:color="000000"/>
              <w:right w:val="none" w:sz="6" w:space="0" w:color="auto"/>
            </w:tcBorders>
          </w:tcPr>
          <w:p w14:paraId="210C7104" w14:textId="77777777" w:rsidR="00AD61CD" w:rsidRDefault="00AD61CD" w:rsidP="006F2EAC">
            <w:pPr>
              <w:pStyle w:val="TableParagraph"/>
              <w:kinsoku w:val="0"/>
              <w:overflowPunct w:val="0"/>
              <w:spacing w:line="140" w:lineRule="exact"/>
              <w:ind w:right="16"/>
              <w:jc w:val="right"/>
              <w:rPr>
                <w:spacing w:val="-5"/>
                <w:w w:val="105"/>
                <w:sz w:val="14"/>
                <w:szCs w:val="14"/>
              </w:rPr>
            </w:pPr>
            <w:r>
              <w:rPr>
                <w:spacing w:val="-5"/>
                <w:w w:val="105"/>
                <w:sz w:val="14"/>
                <w:szCs w:val="14"/>
              </w:rPr>
              <w:t>338</w:t>
            </w:r>
          </w:p>
        </w:tc>
        <w:tc>
          <w:tcPr>
            <w:tcW w:w="787" w:type="dxa"/>
            <w:tcBorders>
              <w:top w:val="none" w:sz="6" w:space="0" w:color="auto"/>
              <w:left w:val="none" w:sz="6" w:space="0" w:color="auto"/>
              <w:bottom w:val="single" w:sz="12" w:space="0" w:color="000000"/>
              <w:right w:val="single" w:sz="12" w:space="0" w:color="000000"/>
            </w:tcBorders>
          </w:tcPr>
          <w:p w14:paraId="75587054" w14:textId="77777777" w:rsidR="00AD61CD" w:rsidRDefault="00AD61CD" w:rsidP="006F2EAC">
            <w:pPr>
              <w:pStyle w:val="TableParagraph"/>
              <w:kinsoku w:val="0"/>
              <w:overflowPunct w:val="0"/>
              <w:rPr>
                <w:sz w:val="10"/>
                <w:szCs w:val="10"/>
              </w:rPr>
            </w:pPr>
          </w:p>
        </w:tc>
      </w:tr>
      <w:tr w:rsidR="00AD61CD" w14:paraId="6D9B8541" w14:textId="77777777" w:rsidTr="006F2EAC">
        <w:trPr>
          <w:trHeight w:val="341"/>
        </w:trPr>
        <w:tc>
          <w:tcPr>
            <w:tcW w:w="4829" w:type="dxa"/>
            <w:gridSpan w:val="2"/>
            <w:tcBorders>
              <w:top w:val="none" w:sz="6" w:space="0" w:color="auto"/>
              <w:left w:val="single" w:sz="12" w:space="0" w:color="000000"/>
              <w:bottom w:val="none" w:sz="6" w:space="0" w:color="auto"/>
              <w:right w:val="none" w:sz="6" w:space="0" w:color="auto"/>
            </w:tcBorders>
          </w:tcPr>
          <w:p w14:paraId="3D678C20" w14:textId="77777777" w:rsidR="00AD61CD" w:rsidRDefault="00AD61CD" w:rsidP="006F2EAC">
            <w:pPr>
              <w:pStyle w:val="TableParagraph"/>
              <w:kinsoku w:val="0"/>
              <w:overflowPunct w:val="0"/>
              <w:spacing w:before="183" w:line="138" w:lineRule="exact"/>
              <w:ind w:left="33"/>
              <w:rPr>
                <w:b/>
                <w:bCs/>
                <w:w w:val="105"/>
                <w:sz w:val="14"/>
                <w:szCs w:val="14"/>
              </w:rPr>
            </w:pPr>
            <w:r>
              <w:rPr>
                <w:b/>
                <w:bCs/>
                <w:w w:val="105"/>
                <w:sz w:val="14"/>
                <w:szCs w:val="14"/>
                <w:u w:val="single"/>
              </w:rPr>
              <w:t>TOTAL</w:t>
            </w:r>
            <w:r>
              <w:rPr>
                <w:b/>
                <w:bCs/>
                <w:spacing w:val="-2"/>
                <w:w w:val="105"/>
                <w:sz w:val="14"/>
                <w:szCs w:val="14"/>
                <w:u w:val="single"/>
              </w:rPr>
              <w:t xml:space="preserve"> </w:t>
            </w:r>
            <w:r>
              <w:rPr>
                <w:b/>
                <w:bCs/>
                <w:w w:val="105"/>
                <w:sz w:val="14"/>
                <w:szCs w:val="14"/>
                <w:u w:val="single"/>
              </w:rPr>
              <w:t>SERVICE-HOURS</w:t>
            </w:r>
            <w:r>
              <w:rPr>
                <w:b/>
                <w:bCs/>
                <w:spacing w:val="2"/>
                <w:w w:val="105"/>
                <w:sz w:val="14"/>
                <w:szCs w:val="14"/>
                <w:u w:val="single"/>
              </w:rPr>
              <w:t xml:space="preserve"> </w:t>
            </w:r>
            <w:r>
              <w:rPr>
                <w:b/>
                <w:bCs/>
                <w:w w:val="105"/>
                <w:sz w:val="14"/>
                <w:szCs w:val="14"/>
                <w:u w:val="single"/>
              </w:rPr>
              <w:t>AT</w:t>
            </w:r>
            <w:r>
              <w:rPr>
                <w:b/>
                <w:bCs/>
                <w:spacing w:val="-1"/>
                <w:w w:val="105"/>
                <w:sz w:val="14"/>
                <w:szCs w:val="14"/>
                <w:u w:val="single"/>
              </w:rPr>
              <w:t xml:space="preserve"> </w:t>
            </w:r>
            <w:r>
              <w:rPr>
                <w:b/>
                <w:bCs/>
                <w:spacing w:val="-2"/>
                <w:w w:val="105"/>
                <w:sz w:val="14"/>
                <w:szCs w:val="14"/>
                <w:u w:val="single"/>
              </w:rPr>
              <w:t>FIRES</w:t>
            </w:r>
          </w:p>
        </w:tc>
        <w:tc>
          <w:tcPr>
            <w:tcW w:w="435" w:type="dxa"/>
            <w:tcBorders>
              <w:top w:val="single" w:sz="12" w:space="0" w:color="000000"/>
              <w:left w:val="none" w:sz="6" w:space="0" w:color="auto"/>
              <w:bottom w:val="none" w:sz="6" w:space="0" w:color="auto"/>
              <w:right w:val="none" w:sz="6" w:space="0" w:color="auto"/>
            </w:tcBorders>
          </w:tcPr>
          <w:p w14:paraId="487779BF" w14:textId="77777777" w:rsidR="00AD61CD" w:rsidRDefault="00AD61CD" w:rsidP="006F2EAC">
            <w:pPr>
              <w:pStyle w:val="TableParagraph"/>
              <w:kinsoku w:val="0"/>
              <w:overflowPunct w:val="0"/>
              <w:spacing w:before="183" w:line="138" w:lineRule="exact"/>
              <w:ind w:right="17"/>
              <w:jc w:val="right"/>
              <w:rPr>
                <w:spacing w:val="-5"/>
                <w:w w:val="105"/>
                <w:sz w:val="14"/>
                <w:szCs w:val="14"/>
              </w:rPr>
            </w:pPr>
            <w:r>
              <w:rPr>
                <w:spacing w:val="-5"/>
                <w:w w:val="105"/>
                <w:sz w:val="14"/>
                <w:szCs w:val="14"/>
              </w:rPr>
              <w:t>62</w:t>
            </w:r>
          </w:p>
        </w:tc>
        <w:tc>
          <w:tcPr>
            <w:tcW w:w="787" w:type="dxa"/>
            <w:tcBorders>
              <w:top w:val="single" w:sz="12" w:space="0" w:color="000000"/>
              <w:left w:val="none" w:sz="6" w:space="0" w:color="auto"/>
              <w:bottom w:val="none" w:sz="6" w:space="0" w:color="auto"/>
              <w:right w:val="single" w:sz="12" w:space="0" w:color="000000"/>
            </w:tcBorders>
          </w:tcPr>
          <w:p w14:paraId="2A867139"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02B27393" w14:textId="77777777" w:rsidR="00AD61CD" w:rsidRDefault="00AD61CD" w:rsidP="006F2EAC">
            <w:pPr>
              <w:pStyle w:val="BodyText"/>
              <w:kinsoku w:val="0"/>
              <w:overflowPunct w:val="0"/>
              <w:rPr>
                <w:sz w:val="2"/>
                <w:szCs w:val="2"/>
              </w:rPr>
            </w:pPr>
          </w:p>
        </w:tc>
        <w:tc>
          <w:tcPr>
            <w:tcW w:w="964" w:type="dxa"/>
            <w:tcBorders>
              <w:top w:val="single" w:sz="12" w:space="0" w:color="000000"/>
              <w:left w:val="single" w:sz="12" w:space="0" w:color="000000"/>
              <w:bottom w:val="none" w:sz="6" w:space="0" w:color="auto"/>
              <w:right w:val="none" w:sz="6" w:space="0" w:color="auto"/>
            </w:tcBorders>
          </w:tcPr>
          <w:p w14:paraId="1308760B" w14:textId="77777777" w:rsidR="00AD61CD" w:rsidRDefault="00AD61CD" w:rsidP="006F2EAC">
            <w:pPr>
              <w:pStyle w:val="TableParagraph"/>
              <w:kinsoku w:val="0"/>
              <w:overflowPunct w:val="0"/>
              <w:rPr>
                <w:sz w:val="14"/>
                <w:szCs w:val="14"/>
              </w:rPr>
            </w:pPr>
          </w:p>
        </w:tc>
        <w:tc>
          <w:tcPr>
            <w:tcW w:w="628" w:type="dxa"/>
            <w:tcBorders>
              <w:top w:val="single" w:sz="12" w:space="0" w:color="000000"/>
              <w:left w:val="none" w:sz="6" w:space="0" w:color="auto"/>
              <w:bottom w:val="none" w:sz="6" w:space="0" w:color="auto"/>
              <w:right w:val="none" w:sz="6" w:space="0" w:color="auto"/>
            </w:tcBorders>
          </w:tcPr>
          <w:p w14:paraId="46A53AD9" w14:textId="77777777" w:rsidR="00AD61CD" w:rsidRDefault="00AD61CD" w:rsidP="006F2EAC">
            <w:pPr>
              <w:pStyle w:val="TableParagraph"/>
              <w:kinsoku w:val="0"/>
              <w:overflowPunct w:val="0"/>
              <w:spacing w:before="183" w:line="138" w:lineRule="exact"/>
              <w:ind w:right="16"/>
              <w:jc w:val="right"/>
              <w:rPr>
                <w:spacing w:val="-5"/>
                <w:w w:val="105"/>
                <w:sz w:val="14"/>
                <w:szCs w:val="14"/>
              </w:rPr>
            </w:pPr>
            <w:r>
              <w:rPr>
                <w:spacing w:val="-5"/>
                <w:w w:val="105"/>
                <w:sz w:val="14"/>
                <w:szCs w:val="14"/>
              </w:rPr>
              <w:t>729</w:t>
            </w:r>
          </w:p>
        </w:tc>
        <w:tc>
          <w:tcPr>
            <w:tcW w:w="787" w:type="dxa"/>
            <w:tcBorders>
              <w:top w:val="single" w:sz="12" w:space="0" w:color="000000"/>
              <w:left w:val="none" w:sz="6" w:space="0" w:color="auto"/>
              <w:bottom w:val="none" w:sz="6" w:space="0" w:color="auto"/>
              <w:right w:val="single" w:sz="12" w:space="0" w:color="000000"/>
            </w:tcBorders>
          </w:tcPr>
          <w:p w14:paraId="4BCF5FD0" w14:textId="77777777" w:rsidR="00AD61CD" w:rsidRDefault="00AD61CD" w:rsidP="006F2EAC">
            <w:pPr>
              <w:pStyle w:val="TableParagraph"/>
              <w:kinsoku w:val="0"/>
              <w:overflowPunct w:val="0"/>
              <w:rPr>
                <w:sz w:val="14"/>
                <w:szCs w:val="14"/>
              </w:rPr>
            </w:pPr>
          </w:p>
        </w:tc>
      </w:tr>
      <w:tr w:rsidR="00AD61CD" w14:paraId="73D88045" w14:textId="77777777" w:rsidTr="006F2EAC">
        <w:trPr>
          <w:trHeight w:val="244"/>
        </w:trPr>
        <w:tc>
          <w:tcPr>
            <w:tcW w:w="4829" w:type="dxa"/>
            <w:gridSpan w:val="2"/>
            <w:tcBorders>
              <w:top w:val="none" w:sz="6" w:space="0" w:color="auto"/>
              <w:left w:val="single" w:sz="12" w:space="0" w:color="000000"/>
              <w:bottom w:val="none" w:sz="6" w:space="0" w:color="auto"/>
              <w:right w:val="none" w:sz="6" w:space="0" w:color="auto"/>
            </w:tcBorders>
          </w:tcPr>
          <w:p w14:paraId="0253EE87" w14:textId="77777777" w:rsidR="00AD61CD" w:rsidRDefault="00AD61CD" w:rsidP="006F2EAC">
            <w:pPr>
              <w:pStyle w:val="TableParagraph"/>
              <w:kinsoku w:val="0"/>
              <w:overflowPunct w:val="0"/>
              <w:spacing w:line="156" w:lineRule="exact"/>
              <w:ind w:left="33"/>
              <w:rPr>
                <w:b/>
                <w:bCs/>
                <w:w w:val="105"/>
                <w:sz w:val="14"/>
                <w:szCs w:val="14"/>
              </w:rPr>
            </w:pPr>
            <w:r>
              <w:rPr>
                <w:b/>
                <w:bCs/>
                <w:w w:val="105"/>
                <w:sz w:val="14"/>
                <w:szCs w:val="14"/>
                <w:u w:val="single"/>
              </w:rPr>
              <w:t>TOTAL</w:t>
            </w:r>
            <w:r>
              <w:rPr>
                <w:b/>
                <w:bCs/>
                <w:spacing w:val="-5"/>
                <w:w w:val="105"/>
                <w:sz w:val="14"/>
                <w:szCs w:val="14"/>
                <w:u w:val="single"/>
              </w:rPr>
              <w:t xml:space="preserve"> </w:t>
            </w:r>
            <w:r>
              <w:rPr>
                <w:b/>
                <w:bCs/>
                <w:w w:val="105"/>
                <w:sz w:val="14"/>
                <w:szCs w:val="14"/>
                <w:u w:val="single"/>
              </w:rPr>
              <w:t>MAN-HOURS</w:t>
            </w:r>
            <w:r>
              <w:rPr>
                <w:b/>
                <w:bCs/>
                <w:spacing w:val="-2"/>
                <w:w w:val="105"/>
                <w:sz w:val="14"/>
                <w:szCs w:val="14"/>
                <w:u w:val="single"/>
              </w:rPr>
              <w:t xml:space="preserve"> </w:t>
            </w:r>
            <w:r>
              <w:rPr>
                <w:b/>
                <w:bCs/>
                <w:w w:val="105"/>
                <w:sz w:val="14"/>
                <w:szCs w:val="14"/>
                <w:u w:val="single"/>
              </w:rPr>
              <w:t>AT</w:t>
            </w:r>
            <w:r>
              <w:rPr>
                <w:b/>
                <w:bCs/>
                <w:spacing w:val="-4"/>
                <w:w w:val="105"/>
                <w:sz w:val="14"/>
                <w:szCs w:val="14"/>
                <w:u w:val="single"/>
              </w:rPr>
              <w:t xml:space="preserve"> </w:t>
            </w:r>
            <w:r>
              <w:rPr>
                <w:b/>
                <w:bCs/>
                <w:spacing w:val="-2"/>
                <w:w w:val="105"/>
                <w:sz w:val="14"/>
                <w:szCs w:val="14"/>
                <w:u w:val="single"/>
              </w:rPr>
              <w:t>FIRES</w:t>
            </w:r>
          </w:p>
        </w:tc>
        <w:tc>
          <w:tcPr>
            <w:tcW w:w="435" w:type="dxa"/>
            <w:tcBorders>
              <w:top w:val="none" w:sz="6" w:space="0" w:color="auto"/>
              <w:left w:val="none" w:sz="6" w:space="0" w:color="auto"/>
              <w:bottom w:val="none" w:sz="6" w:space="0" w:color="auto"/>
              <w:right w:val="none" w:sz="6" w:space="0" w:color="auto"/>
            </w:tcBorders>
          </w:tcPr>
          <w:p w14:paraId="68F25156" w14:textId="77777777" w:rsidR="00AD61CD" w:rsidRDefault="00AD61CD" w:rsidP="006F2EAC">
            <w:pPr>
              <w:pStyle w:val="TableParagraph"/>
              <w:kinsoku w:val="0"/>
              <w:overflowPunct w:val="0"/>
              <w:spacing w:line="156" w:lineRule="exact"/>
              <w:ind w:right="17"/>
              <w:jc w:val="right"/>
              <w:rPr>
                <w:spacing w:val="-5"/>
                <w:w w:val="105"/>
                <w:sz w:val="14"/>
                <w:szCs w:val="14"/>
              </w:rPr>
            </w:pPr>
            <w:r>
              <w:rPr>
                <w:spacing w:val="-5"/>
                <w:w w:val="105"/>
                <w:sz w:val="14"/>
                <w:szCs w:val="14"/>
              </w:rPr>
              <w:t>163</w:t>
            </w:r>
          </w:p>
        </w:tc>
        <w:tc>
          <w:tcPr>
            <w:tcW w:w="787" w:type="dxa"/>
            <w:tcBorders>
              <w:top w:val="none" w:sz="6" w:space="0" w:color="auto"/>
              <w:left w:val="none" w:sz="6" w:space="0" w:color="auto"/>
              <w:bottom w:val="none" w:sz="6" w:space="0" w:color="auto"/>
              <w:right w:val="single" w:sz="12" w:space="0" w:color="000000"/>
            </w:tcBorders>
          </w:tcPr>
          <w:p w14:paraId="33273519"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022CDD4C"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E325E97" w14:textId="77777777" w:rsidR="00AD61CD" w:rsidRDefault="00AD61CD" w:rsidP="006F2EAC">
            <w:pPr>
              <w:pStyle w:val="TableParagraph"/>
              <w:kinsoku w:val="0"/>
              <w:overflowPunct w:val="0"/>
              <w:rPr>
                <w:sz w:val="14"/>
                <w:szCs w:val="14"/>
              </w:rPr>
            </w:pPr>
          </w:p>
        </w:tc>
        <w:tc>
          <w:tcPr>
            <w:tcW w:w="628" w:type="dxa"/>
            <w:tcBorders>
              <w:top w:val="none" w:sz="6" w:space="0" w:color="auto"/>
              <w:left w:val="none" w:sz="6" w:space="0" w:color="auto"/>
              <w:bottom w:val="none" w:sz="6" w:space="0" w:color="auto"/>
              <w:right w:val="none" w:sz="6" w:space="0" w:color="auto"/>
            </w:tcBorders>
          </w:tcPr>
          <w:p w14:paraId="3D638041" w14:textId="77777777" w:rsidR="00AD61CD" w:rsidRDefault="00AD61CD" w:rsidP="006F2EAC">
            <w:pPr>
              <w:pStyle w:val="TableParagraph"/>
              <w:kinsoku w:val="0"/>
              <w:overflowPunct w:val="0"/>
              <w:spacing w:line="156" w:lineRule="exact"/>
              <w:ind w:right="16"/>
              <w:jc w:val="right"/>
              <w:rPr>
                <w:spacing w:val="-4"/>
                <w:w w:val="105"/>
                <w:sz w:val="14"/>
                <w:szCs w:val="14"/>
              </w:rPr>
            </w:pPr>
            <w:r>
              <w:rPr>
                <w:spacing w:val="-4"/>
                <w:w w:val="105"/>
                <w:sz w:val="14"/>
                <w:szCs w:val="14"/>
              </w:rPr>
              <w:t>2328</w:t>
            </w:r>
          </w:p>
        </w:tc>
        <w:tc>
          <w:tcPr>
            <w:tcW w:w="787" w:type="dxa"/>
            <w:tcBorders>
              <w:top w:val="none" w:sz="6" w:space="0" w:color="auto"/>
              <w:left w:val="none" w:sz="6" w:space="0" w:color="auto"/>
              <w:bottom w:val="none" w:sz="6" w:space="0" w:color="auto"/>
              <w:right w:val="single" w:sz="12" w:space="0" w:color="000000"/>
            </w:tcBorders>
          </w:tcPr>
          <w:p w14:paraId="2D3C0D57" w14:textId="77777777" w:rsidR="00AD61CD" w:rsidRDefault="00AD61CD" w:rsidP="006F2EAC">
            <w:pPr>
              <w:pStyle w:val="TableParagraph"/>
              <w:kinsoku w:val="0"/>
              <w:overflowPunct w:val="0"/>
              <w:rPr>
                <w:sz w:val="14"/>
                <w:szCs w:val="14"/>
              </w:rPr>
            </w:pPr>
          </w:p>
        </w:tc>
      </w:tr>
      <w:tr w:rsidR="00AD61CD" w14:paraId="6C9F5471" w14:textId="77777777" w:rsidTr="006F2EAC">
        <w:trPr>
          <w:trHeight w:val="336"/>
        </w:trPr>
        <w:tc>
          <w:tcPr>
            <w:tcW w:w="4829" w:type="dxa"/>
            <w:gridSpan w:val="2"/>
            <w:tcBorders>
              <w:top w:val="none" w:sz="6" w:space="0" w:color="auto"/>
              <w:left w:val="single" w:sz="12" w:space="0" w:color="000000"/>
              <w:bottom w:val="none" w:sz="6" w:space="0" w:color="auto"/>
              <w:right w:val="none" w:sz="6" w:space="0" w:color="auto"/>
            </w:tcBorders>
          </w:tcPr>
          <w:p w14:paraId="53BDC3B6" w14:textId="77777777" w:rsidR="00AD61CD" w:rsidRDefault="00AD61CD" w:rsidP="006F2EAC">
            <w:pPr>
              <w:pStyle w:val="TableParagraph"/>
              <w:kinsoku w:val="0"/>
              <w:overflowPunct w:val="0"/>
              <w:spacing w:before="86"/>
              <w:ind w:left="33"/>
              <w:rPr>
                <w:b/>
                <w:bCs/>
                <w:w w:val="105"/>
                <w:sz w:val="14"/>
                <w:szCs w:val="14"/>
              </w:rPr>
            </w:pPr>
            <w:r>
              <w:rPr>
                <w:b/>
                <w:bCs/>
                <w:w w:val="105"/>
                <w:sz w:val="14"/>
                <w:szCs w:val="14"/>
                <w:u w:val="single"/>
              </w:rPr>
              <w:t>WATER</w:t>
            </w:r>
            <w:r>
              <w:rPr>
                <w:b/>
                <w:bCs/>
                <w:spacing w:val="2"/>
                <w:w w:val="105"/>
                <w:sz w:val="14"/>
                <w:szCs w:val="14"/>
                <w:u w:val="single"/>
              </w:rPr>
              <w:t xml:space="preserve"> </w:t>
            </w:r>
            <w:r>
              <w:rPr>
                <w:b/>
                <w:bCs/>
                <w:w w:val="105"/>
                <w:sz w:val="14"/>
                <w:szCs w:val="14"/>
                <w:u w:val="single"/>
              </w:rPr>
              <w:t>USED</w:t>
            </w:r>
            <w:r>
              <w:rPr>
                <w:b/>
                <w:bCs/>
                <w:spacing w:val="3"/>
                <w:w w:val="105"/>
                <w:sz w:val="14"/>
                <w:szCs w:val="14"/>
                <w:u w:val="single"/>
              </w:rPr>
              <w:t xml:space="preserve"> </w:t>
            </w:r>
            <w:r>
              <w:rPr>
                <w:b/>
                <w:bCs/>
                <w:w w:val="105"/>
                <w:sz w:val="14"/>
                <w:szCs w:val="14"/>
                <w:u w:val="single"/>
              </w:rPr>
              <w:t>AT</w:t>
            </w:r>
            <w:r>
              <w:rPr>
                <w:b/>
                <w:bCs/>
                <w:spacing w:val="-1"/>
                <w:w w:val="105"/>
                <w:sz w:val="14"/>
                <w:szCs w:val="14"/>
                <w:u w:val="single"/>
              </w:rPr>
              <w:t xml:space="preserve"> </w:t>
            </w:r>
            <w:r>
              <w:rPr>
                <w:b/>
                <w:bCs/>
                <w:w w:val="105"/>
                <w:sz w:val="14"/>
                <w:szCs w:val="14"/>
                <w:u w:val="single"/>
              </w:rPr>
              <w:t>FIRES</w:t>
            </w:r>
            <w:r>
              <w:rPr>
                <w:b/>
                <w:bCs/>
                <w:spacing w:val="39"/>
                <w:w w:val="105"/>
                <w:sz w:val="14"/>
                <w:szCs w:val="14"/>
                <w:u w:val="single"/>
              </w:rPr>
              <w:t xml:space="preserve"> </w:t>
            </w:r>
            <w:r>
              <w:rPr>
                <w:b/>
                <w:bCs/>
                <w:spacing w:val="-2"/>
                <w:w w:val="105"/>
                <w:sz w:val="14"/>
                <w:szCs w:val="14"/>
                <w:u w:val="single"/>
              </w:rPr>
              <w:t>(gals)</w:t>
            </w:r>
          </w:p>
        </w:tc>
        <w:tc>
          <w:tcPr>
            <w:tcW w:w="435" w:type="dxa"/>
            <w:tcBorders>
              <w:top w:val="none" w:sz="6" w:space="0" w:color="auto"/>
              <w:left w:val="none" w:sz="6" w:space="0" w:color="auto"/>
              <w:bottom w:val="none" w:sz="6" w:space="0" w:color="auto"/>
              <w:right w:val="none" w:sz="6" w:space="0" w:color="auto"/>
            </w:tcBorders>
          </w:tcPr>
          <w:p w14:paraId="320A05A5" w14:textId="77777777" w:rsidR="00AD61CD" w:rsidRDefault="00AD61CD" w:rsidP="006F2EAC">
            <w:pPr>
              <w:pStyle w:val="TableParagraph"/>
              <w:kinsoku w:val="0"/>
              <w:overflowPunct w:val="0"/>
              <w:spacing w:before="86"/>
              <w:ind w:right="17"/>
              <w:jc w:val="right"/>
              <w:rPr>
                <w:spacing w:val="-2"/>
                <w:w w:val="105"/>
                <w:sz w:val="14"/>
                <w:szCs w:val="14"/>
              </w:rPr>
            </w:pPr>
            <w:r>
              <w:rPr>
                <w:spacing w:val="-2"/>
                <w:w w:val="105"/>
                <w:sz w:val="14"/>
                <w:szCs w:val="14"/>
              </w:rPr>
              <w:t>1,000</w:t>
            </w:r>
          </w:p>
        </w:tc>
        <w:tc>
          <w:tcPr>
            <w:tcW w:w="787" w:type="dxa"/>
            <w:tcBorders>
              <w:top w:val="none" w:sz="6" w:space="0" w:color="auto"/>
              <w:left w:val="none" w:sz="6" w:space="0" w:color="auto"/>
              <w:bottom w:val="none" w:sz="6" w:space="0" w:color="auto"/>
              <w:right w:val="single" w:sz="12" w:space="0" w:color="000000"/>
            </w:tcBorders>
          </w:tcPr>
          <w:p w14:paraId="45874D54"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72AE66CE"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7AADE21" w14:textId="77777777" w:rsidR="00AD61CD" w:rsidRDefault="00AD61CD" w:rsidP="006F2EAC">
            <w:pPr>
              <w:pStyle w:val="TableParagraph"/>
              <w:kinsoku w:val="0"/>
              <w:overflowPunct w:val="0"/>
              <w:rPr>
                <w:sz w:val="14"/>
                <w:szCs w:val="14"/>
              </w:rPr>
            </w:pPr>
          </w:p>
        </w:tc>
        <w:tc>
          <w:tcPr>
            <w:tcW w:w="628" w:type="dxa"/>
            <w:tcBorders>
              <w:top w:val="none" w:sz="6" w:space="0" w:color="auto"/>
              <w:left w:val="none" w:sz="6" w:space="0" w:color="auto"/>
              <w:bottom w:val="none" w:sz="6" w:space="0" w:color="auto"/>
              <w:right w:val="none" w:sz="6" w:space="0" w:color="auto"/>
            </w:tcBorders>
          </w:tcPr>
          <w:p w14:paraId="6118640A" w14:textId="77777777" w:rsidR="00AD61CD" w:rsidRDefault="00AD61CD" w:rsidP="006F2EAC">
            <w:pPr>
              <w:pStyle w:val="TableParagraph"/>
              <w:kinsoku w:val="0"/>
              <w:overflowPunct w:val="0"/>
              <w:spacing w:before="86"/>
              <w:ind w:right="16"/>
              <w:jc w:val="right"/>
              <w:rPr>
                <w:spacing w:val="-2"/>
                <w:w w:val="105"/>
                <w:sz w:val="14"/>
                <w:szCs w:val="14"/>
              </w:rPr>
            </w:pPr>
            <w:r>
              <w:rPr>
                <w:spacing w:val="-2"/>
                <w:w w:val="105"/>
                <w:sz w:val="14"/>
                <w:szCs w:val="14"/>
              </w:rPr>
              <w:t>19,410</w:t>
            </w:r>
          </w:p>
        </w:tc>
        <w:tc>
          <w:tcPr>
            <w:tcW w:w="787" w:type="dxa"/>
            <w:tcBorders>
              <w:top w:val="none" w:sz="6" w:space="0" w:color="auto"/>
              <w:left w:val="none" w:sz="6" w:space="0" w:color="auto"/>
              <w:bottom w:val="none" w:sz="6" w:space="0" w:color="auto"/>
              <w:right w:val="single" w:sz="12" w:space="0" w:color="000000"/>
            </w:tcBorders>
          </w:tcPr>
          <w:p w14:paraId="7FC2BB7B" w14:textId="77777777" w:rsidR="00AD61CD" w:rsidRDefault="00AD61CD" w:rsidP="006F2EAC">
            <w:pPr>
              <w:pStyle w:val="TableParagraph"/>
              <w:kinsoku w:val="0"/>
              <w:overflowPunct w:val="0"/>
              <w:rPr>
                <w:sz w:val="14"/>
                <w:szCs w:val="14"/>
              </w:rPr>
            </w:pPr>
          </w:p>
        </w:tc>
      </w:tr>
      <w:tr w:rsidR="00AD61CD" w14:paraId="1ED2AABD" w14:textId="77777777" w:rsidTr="006F2EAC">
        <w:trPr>
          <w:trHeight w:val="335"/>
        </w:trPr>
        <w:tc>
          <w:tcPr>
            <w:tcW w:w="4829" w:type="dxa"/>
            <w:gridSpan w:val="2"/>
            <w:tcBorders>
              <w:top w:val="none" w:sz="6" w:space="0" w:color="auto"/>
              <w:left w:val="single" w:sz="12" w:space="0" w:color="000000"/>
              <w:bottom w:val="none" w:sz="6" w:space="0" w:color="auto"/>
              <w:right w:val="none" w:sz="6" w:space="0" w:color="auto"/>
            </w:tcBorders>
          </w:tcPr>
          <w:p w14:paraId="37776F82" w14:textId="77777777" w:rsidR="00AD61CD" w:rsidRDefault="00AD61CD" w:rsidP="006F2EAC">
            <w:pPr>
              <w:pStyle w:val="TableParagraph"/>
              <w:kinsoku w:val="0"/>
              <w:overflowPunct w:val="0"/>
              <w:spacing w:before="86"/>
              <w:ind w:left="33"/>
              <w:rPr>
                <w:b/>
                <w:bCs/>
                <w:w w:val="105"/>
                <w:sz w:val="14"/>
                <w:szCs w:val="14"/>
              </w:rPr>
            </w:pPr>
            <w:proofErr w:type="gramStart"/>
            <w:r>
              <w:rPr>
                <w:b/>
                <w:bCs/>
                <w:w w:val="105"/>
                <w:sz w:val="14"/>
                <w:szCs w:val="14"/>
                <w:u w:val="single"/>
              </w:rPr>
              <w:t>FIRE CLASSIFICATIONS</w:t>
            </w:r>
            <w:r>
              <w:rPr>
                <w:b/>
                <w:bCs/>
                <w:spacing w:val="5"/>
                <w:w w:val="105"/>
                <w:sz w:val="14"/>
                <w:szCs w:val="14"/>
                <w:u w:val="single"/>
              </w:rPr>
              <w:t xml:space="preserve"> </w:t>
            </w:r>
            <w:r>
              <w:rPr>
                <w:b/>
                <w:bCs/>
                <w:w w:val="105"/>
                <w:sz w:val="14"/>
                <w:szCs w:val="14"/>
                <w:u w:val="single"/>
              </w:rPr>
              <w:t>-</w:t>
            </w:r>
            <w:proofErr w:type="gramEnd"/>
            <w:r>
              <w:rPr>
                <w:b/>
                <w:bCs/>
                <w:spacing w:val="1"/>
                <w:w w:val="105"/>
                <w:sz w:val="14"/>
                <w:szCs w:val="14"/>
                <w:u w:val="single"/>
              </w:rPr>
              <w:t xml:space="preserve"> </w:t>
            </w:r>
            <w:r>
              <w:rPr>
                <w:b/>
                <w:bCs/>
                <w:w w:val="105"/>
                <w:sz w:val="14"/>
                <w:szCs w:val="14"/>
                <w:u w:val="single"/>
              </w:rPr>
              <w:t>BASED</w:t>
            </w:r>
            <w:r>
              <w:rPr>
                <w:b/>
                <w:bCs/>
                <w:spacing w:val="5"/>
                <w:w w:val="105"/>
                <w:sz w:val="14"/>
                <w:szCs w:val="14"/>
                <w:u w:val="single"/>
              </w:rPr>
              <w:t xml:space="preserve"> </w:t>
            </w:r>
            <w:r>
              <w:rPr>
                <w:b/>
                <w:bCs/>
                <w:w w:val="105"/>
                <w:sz w:val="14"/>
                <w:szCs w:val="14"/>
                <w:u w:val="single"/>
              </w:rPr>
              <w:t>ON</w:t>
            </w:r>
            <w:r>
              <w:rPr>
                <w:b/>
                <w:bCs/>
                <w:spacing w:val="6"/>
                <w:w w:val="105"/>
                <w:sz w:val="14"/>
                <w:szCs w:val="14"/>
                <w:u w:val="single"/>
              </w:rPr>
              <w:t xml:space="preserve"> </w:t>
            </w:r>
            <w:r>
              <w:rPr>
                <w:b/>
                <w:bCs/>
                <w:w w:val="105"/>
                <w:sz w:val="14"/>
                <w:szCs w:val="14"/>
                <w:u w:val="single"/>
              </w:rPr>
              <w:t>NFIRS</w:t>
            </w:r>
            <w:r>
              <w:rPr>
                <w:b/>
                <w:bCs/>
                <w:spacing w:val="5"/>
                <w:w w:val="105"/>
                <w:sz w:val="14"/>
                <w:szCs w:val="14"/>
                <w:u w:val="single"/>
              </w:rPr>
              <w:t xml:space="preserve"> </w:t>
            </w:r>
            <w:r>
              <w:rPr>
                <w:b/>
                <w:bCs/>
                <w:w w:val="105"/>
                <w:sz w:val="14"/>
                <w:szCs w:val="14"/>
                <w:u w:val="single"/>
              </w:rPr>
              <w:t>SERIES</w:t>
            </w:r>
            <w:r>
              <w:rPr>
                <w:b/>
                <w:bCs/>
                <w:spacing w:val="5"/>
                <w:w w:val="105"/>
                <w:sz w:val="14"/>
                <w:szCs w:val="14"/>
                <w:u w:val="single"/>
              </w:rPr>
              <w:t xml:space="preserve"> </w:t>
            </w:r>
            <w:r>
              <w:rPr>
                <w:b/>
                <w:bCs/>
                <w:spacing w:val="-2"/>
                <w:w w:val="105"/>
                <w:sz w:val="14"/>
                <w:szCs w:val="14"/>
                <w:u w:val="single"/>
              </w:rPr>
              <w:t>CODES</w:t>
            </w:r>
          </w:p>
        </w:tc>
        <w:tc>
          <w:tcPr>
            <w:tcW w:w="435" w:type="dxa"/>
            <w:tcBorders>
              <w:top w:val="none" w:sz="6" w:space="0" w:color="auto"/>
              <w:left w:val="none" w:sz="6" w:space="0" w:color="auto"/>
              <w:bottom w:val="none" w:sz="6" w:space="0" w:color="auto"/>
              <w:right w:val="none" w:sz="6" w:space="0" w:color="auto"/>
            </w:tcBorders>
          </w:tcPr>
          <w:p w14:paraId="7BFD9CD3"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none" w:sz="6" w:space="0" w:color="auto"/>
              <w:right w:val="single" w:sz="12" w:space="0" w:color="000000"/>
            </w:tcBorders>
          </w:tcPr>
          <w:p w14:paraId="4B76393F"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117F03A0"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0BACD84" w14:textId="77777777" w:rsidR="00AD61CD" w:rsidRDefault="00AD61CD" w:rsidP="006F2EAC">
            <w:pPr>
              <w:pStyle w:val="TableParagraph"/>
              <w:kinsoku w:val="0"/>
              <w:overflowPunct w:val="0"/>
              <w:rPr>
                <w:sz w:val="14"/>
                <w:szCs w:val="14"/>
              </w:rPr>
            </w:pPr>
          </w:p>
        </w:tc>
        <w:tc>
          <w:tcPr>
            <w:tcW w:w="628" w:type="dxa"/>
            <w:tcBorders>
              <w:top w:val="none" w:sz="6" w:space="0" w:color="auto"/>
              <w:left w:val="none" w:sz="6" w:space="0" w:color="auto"/>
              <w:bottom w:val="none" w:sz="6" w:space="0" w:color="auto"/>
              <w:right w:val="none" w:sz="6" w:space="0" w:color="auto"/>
            </w:tcBorders>
          </w:tcPr>
          <w:p w14:paraId="296B2A3B"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none" w:sz="6" w:space="0" w:color="auto"/>
              <w:right w:val="single" w:sz="12" w:space="0" w:color="000000"/>
            </w:tcBorders>
          </w:tcPr>
          <w:p w14:paraId="0F3FD4C8" w14:textId="77777777" w:rsidR="00AD61CD" w:rsidRDefault="00AD61CD" w:rsidP="006F2EAC">
            <w:pPr>
              <w:pStyle w:val="TableParagraph"/>
              <w:kinsoku w:val="0"/>
              <w:overflowPunct w:val="0"/>
              <w:rPr>
                <w:sz w:val="14"/>
                <w:szCs w:val="14"/>
              </w:rPr>
            </w:pPr>
          </w:p>
        </w:tc>
      </w:tr>
      <w:tr w:rsidR="00AD61CD" w14:paraId="71666C24" w14:textId="77777777" w:rsidTr="006F2EAC">
        <w:trPr>
          <w:trHeight w:val="244"/>
        </w:trPr>
        <w:tc>
          <w:tcPr>
            <w:tcW w:w="4829" w:type="dxa"/>
            <w:gridSpan w:val="2"/>
            <w:tcBorders>
              <w:top w:val="none" w:sz="6" w:space="0" w:color="auto"/>
              <w:left w:val="single" w:sz="12" w:space="0" w:color="000000"/>
              <w:bottom w:val="none" w:sz="6" w:space="0" w:color="auto"/>
              <w:right w:val="none" w:sz="6" w:space="0" w:color="auto"/>
            </w:tcBorders>
          </w:tcPr>
          <w:p w14:paraId="12ECE357" w14:textId="77777777" w:rsidR="00AD61CD" w:rsidRDefault="00AD61CD" w:rsidP="006F2EAC">
            <w:pPr>
              <w:pStyle w:val="TableParagraph"/>
              <w:kinsoku w:val="0"/>
              <w:overflowPunct w:val="0"/>
              <w:spacing w:before="86" w:line="138" w:lineRule="exact"/>
              <w:ind w:left="33"/>
              <w:rPr>
                <w:spacing w:val="-4"/>
                <w:w w:val="105"/>
                <w:sz w:val="14"/>
                <w:szCs w:val="14"/>
              </w:rPr>
            </w:pPr>
            <w:r>
              <w:rPr>
                <w:w w:val="105"/>
                <w:sz w:val="14"/>
                <w:szCs w:val="14"/>
              </w:rPr>
              <w:t>100</w:t>
            </w:r>
            <w:r>
              <w:rPr>
                <w:spacing w:val="-6"/>
                <w:w w:val="105"/>
                <w:sz w:val="14"/>
                <w:szCs w:val="14"/>
              </w:rPr>
              <w:t xml:space="preserve"> </w:t>
            </w:r>
            <w:r>
              <w:rPr>
                <w:w w:val="105"/>
                <w:sz w:val="14"/>
                <w:szCs w:val="14"/>
              </w:rPr>
              <w:t>Series</w:t>
            </w:r>
            <w:r>
              <w:rPr>
                <w:spacing w:val="-3"/>
                <w:w w:val="105"/>
                <w:sz w:val="14"/>
                <w:szCs w:val="14"/>
              </w:rPr>
              <w:t xml:space="preserve"> </w:t>
            </w:r>
            <w:r>
              <w:rPr>
                <w:w w:val="105"/>
                <w:sz w:val="14"/>
                <w:szCs w:val="14"/>
              </w:rPr>
              <w:t>-</w:t>
            </w:r>
            <w:r>
              <w:rPr>
                <w:spacing w:val="-6"/>
                <w:w w:val="105"/>
                <w:sz w:val="14"/>
                <w:szCs w:val="14"/>
              </w:rPr>
              <w:t xml:space="preserve"> </w:t>
            </w:r>
            <w:r>
              <w:rPr>
                <w:spacing w:val="-4"/>
                <w:w w:val="105"/>
                <w:sz w:val="14"/>
                <w:szCs w:val="14"/>
              </w:rPr>
              <w:t>FIRE</w:t>
            </w:r>
          </w:p>
        </w:tc>
        <w:tc>
          <w:tcPr>
            <w:tcW w:w="435" w:type="dxa"/>
            <w:tcBorders>
              <w:top w:val="none" w:sz="6" w:space="0" w:color="auto"/>
              <w:left w:val="none" w:sz="6" w:space="0" w:color="auto"/>
              <w:bottom w:val="none" w:sz="6" w:space="0" w:color="auto"/>
              <w:right w:val="none" w:sz="6" w:space="0" w:color="auto"/>
            </w:tcBorders>
          </w:tcPr>
          <w:p w14:paraId="24DA2972"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none" w:sz="6" w:space="0" w:color="auto"/>
              <w:right w:val="single" w:sz="12" w:space="0" w:color="000000"/>
            </w:tcBorders>
          </w:tcPr>
          <w:p w14:paraId="6074ADAA"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773735E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1C1B2B38" w14:textId="77777777" w:rsidR="00AD61CD" w:rsidRDefault="00AD61CD" w:rsidP="006F2EAC">
            <w:pPr>
              <w:pStyle w:val="TableParagraph"/>
              <w:kinsoku w:val="0"/>
              <w:overflowPunct w:val="0"/>
              <w:rPr>
                <w:sz w:val="14"/>
                <w:szCs w:val="14"/>
              </w:rPr>
            </w:pPr>
          </w:p>
        </w:tc>
        <w:tc>
          <w:tcPr>
            <w:tcW w:w="628" w:type="dxa"/>
            <w:tcBorders>
              <w:top w:val="none" w:sz="6" w:space="0" w:color="auto"/>
              <w:left w:val="none" w:sz="6" w:space="0" w:color="auto"/>
              <w:bottom w:val="none" w:sz="6" w:space="0" w:color="auto"/>
              <w:right w:val="none" w:sz="6" w:space="0" w:color="auto"/>
            </w:tcBorders>
          </w:tcPr>
          <w:p w14:paraId="5955D098"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none" w:sz="6" w:space="0" w:color="auto"/>
              <w:right w:val="single" w:sz="12" w:space="0" w:color="000000"/>
            </w:tcBorders>
          </w:tcPr>
          <w:p w14:paraId="4C303B79" w14:textId="77777777" w:rsidR="00AD61CD" w:rsidRDefault="00AD61CD" w:rsidP="006F2EAC">
            <w:pPr>
              <w:pStyle w:val="TableParagraph"/>
              <w:kinsoku w:val="0"/>
              <w:overflowPunct w:val="0"/>
              <w:rPr>
                <w:sz w:val="14"/>
                <w:szCs w:val="14"/>
              </w:rPr>
            </w:pPr>
          </w:p>
        </w:tc>
      </w:tr>
      <w:tr w:rsidR="00AD61CD" w14:paraId="42DFF787"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014FA375"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Building</w:t>
            </w:r>
          </w:p>
        </w:tc>
        <w:tc>
          <w:tcPr>
            <w:tcW w:w="1157" w:type="dxa"/>
            <w:tcBorders>
              <w:top w:val="none" w:sz="6" w:space="0" w:color="auto"/>
              <w:left w:val="none" w:sz="6" w:space="0" w:color="auto"/>
              <w:bottom w:val="none" w:sz="6" w:space="0" w:color="auto"/>
              <w:right w:val="none" w:sz="6" w:space="0" w:color="auto"/>
            </w:tcBorders>
          </w:tcPr>
          <w:p w14:paraId="673E7513"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2</w:t>
            </w:r>
          </w:p>
        </w:tc>
        <w:tc>
          <w:tcPr>
            <w:tcW w:w="435" w:type="dxa"/>
            <w:tcBorders>
              <w:top w:val="none" w:sz="6" w:space="0" w:color="auto"/>
              <w:left w:val="none" w:sz="6" w:space="0" w:color="auto"/>
              <w:bottom w:val="none" w:sz="6" w:space="0" w:color="auto"/>
              <w:right w:val="none" w:sz="6" w:space="0" w:color="auto"/>
            </w:tcBorders>
          </w:tcPr>
          <w:p w14:paraId="621E553C"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0B8C35A"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4.26%</w:t>
            </w:r>
          </w:p>
        </w:tc>
        <w:tc>
          <w:tcPr>
            <w:tcW w:w="586" w:type="dxa"/>
            <w:vMerge/>
            <w:tcBorders>
              <w:top w:val="nil"/>
              <w:left w:val="single" w:sz="12" w:space="0" w:color="000000"/>
              <w:bottom w:val="single" w:sz="12" w:space="0" w:color="000000"/>
              <w:right w:val="single" w:sz="12" w:space="0" w:color="000000"/>
            </w:tcBorders>
          </w:tcPr>
          <w:p w14:paraId="0B2B2466"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11200239"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12</w:t>
            </w:r>
          </w:p>
        </w:tc>
        <w:tc>
          <w:tcPr>
            <w:tcW w:w="628" w:type="dxa"/>
            <w:tcBorders>
              <w:top w:val="none" w:sz="6" w:space="0" w:color="auto"/>
              <w:left w:val="none" w:sz="6" w:space="0" w:color="auto"/>
              <w:bottom w:val="none" w:sz="6" w:space="0" w:color="auto"/>
              <w:right w:val="none" w:sz="6" w:space="0" w:color="auto"/>
            </w:tcBorders>
          </w:tcPr>
          <w:p w14:paraId="1401FBC8"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2B24EE8A"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2.64%</w:t>
            </w:r>
          </w:p>
        </w:tc>
      </w:tr>
      <w:tr w:rsidR="00AD61CD" w14:paraId="1DE57E60"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2527D641" w14:textId="77777777" w:rsidR="00AD61CD" w:rsidRDefault="00AD61CD" w:rsidP="006F2EAC">
            <w:pPr>
              <w:pStyle w:val="TableParagraph"/>
              <w:kinsoku w:val="0"/>
              <w:overflowPunct w:val="0"/>
              <w:spacing w:line="133" w:lineRule="exact"/>
              <w:ind w:left="961"/>
              <w:rPr>
                <w:spacing w:val="-4"/>
                <w:w w:val="105"/>
                <w:sz w:val="14"/>
                <w:szCs w:val="14"/>
              </w:rPr>
            </w:pPr>
            <w:r>
              <w:rPr>
                <w:spacing w:val="-2"/>
                <w:w w:val="105"/>
                <w:sz w:val="14"/>
                <w:szCs w:val="14"/>
              </w:rPr>
              <w:t>Chimney</w:t>
            </w:r>
            <w:r>
              <w:rPr>
                <w:spacing w:val="-3"/>
                <w:w w:val="105"/>
                <w:sz w:val="14"/>
                <w:szCs w:val="14"/>
              </w:rPr>
              <w:t xml:space="preserve"> </w:t>
            </w:r>
            <w:r>
              <w:rPr>
                <w:spacing w:val="-2"/>
                <w:w w:val="105"/>
                <w:sz w:val="14"/>
                <w:szCs w:val="14"/>
              </w:rPr>
              <w:t>or</w:t>
            </w:r>
            <w:r>
              <w:rPr>
                <w:spacing w:val="-1"/>
                <w:sz w:val="14"/>
                <w:szCs w:val="14"/>
              </w:rPr>
              <w:t xml:space="preserve"> </w:t>
            </w:r>
            <w:r>
              <w:rPr>
                <w:spacing w:val="-4"/>
                <w:w w:val="105"/>
                <w:sz w:val="14"/>
                <w:szCs w:val="14"/>
              </w:rPr>
              <w:t>Flue</w:t>
            </w:r>
          </w:p>
        </w:tc>
        <w:tc>
          <w:tcPr>
            <w:tcW w:w="1157" w:type="dxa"/>
            <w:tcBorders>
              <w:top w:val="none" w:sz="6" w:space="0" w:color="auto"/>
              <w:left w:val="none" w:sz="6" w:space="0" w:color="auto"/>
              <w:bottom w:val="none" w:sz="6" w:space="0" w:color="auto"/>
              <w:right w:val="none" w:sz="6" w:space="0" w:color="auto"/>
            </w:tcBorders>
          </w:tcPr>
          <w:p w14:paraId="045337C9"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078FC807"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1F97C40"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4B207692"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37719848"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1BEBC272"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E8F6369"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0.66%</w:t>
            </w:r>
          </w:p>
        </w:tc>
      </w:tr>
      <w:tr w:rsidR="00AD61CD" w14:paraId="2A510B05"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082DEA71"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Vehicle</w:t>
            </w:r>
          </w:p>
        </w:tc>
        <w:tc>
          <w:tcPr>
            <w:tcW w:w="1157" w:type="dxa"/>
            <w:tcBorders>
              <w:top w:val="none" w:sz="6" w:space="0" w:color="auto"/>
              <w:left w:val="none" w:sz="6" w:space="0" w:color="auto"/>
              <w:bottom w:val="none" w:sz="6" w:space="0" w:color="auto"/>
              <w:right w:val="none" w:sz="6" w:space="0" w:color="auto"/>
            </w:tcBorders>
          </w:tcPr>
          <w:p w14:paraId="6487A20D"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260C4FC"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571BF7B"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47CB938C"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67E82EBC"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5155CA12"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3360455"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0.66%</w:t>
            </w:r>
          </w:p>
        </w:tc>
      </w:tr>
      <w:tr w:rsidR="00AD61CD" w14:paraId="5D490470"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02208601"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Brush/Grass/Vegetation</w:t>
            </w:r>
          </w:p>
        </w:tc>
        <w:tc>
          <w:tcPr>
            <w:tcW w:w="1157" w:type="dxa"/>
            <w:tcBorders>
              <w:top w:val="none" w:sz="6" w:space="0" w:color="auto"/>
              <w:left w:val="none" w:sz="6" w:space="0" w:color="auto"/>
              <w:bottom w:val="none" w:sz="6" w:space="0" w:color="auto"/>
              <w:right w:val="none" w:sz="6" w:space="0" w:color="auto"/>
            </w:tcBorders>
          </w:tcPr>
          <w:p w14:paraId="34C176E8"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7CFB7201"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5518B65"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345D856C"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2D45103"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14</w:t>
            </w:r>
          </w:p>
        </w:tc>
        <w:tc>
          <w:tcPr>
            <w:tcW w:w="628" w:type="dxa"/>
            <w:tcBorders>
              <w:top w:val="none" w:sz="6" w:space="0" w:color="auto"/>
              <w:left w:val="none" w:sz="6" w:space="0" w:color="auto"/>
              <w:bottom w:val="none" w:sz="6" w:space="0" w:color="auto"/>
              <w:right w:val="none" w:sz="6" w:space="0" w:color="auto"/>
            </w:tcBorders>
          </w:tcPr>
          <w:p w14:paraId="26348C3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8F44006"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3.08%</w:t>
            </w:r>
          </w:p>
        </w:tc>
      </w:tr>
      <w:tr w:rsidR="00AD61CD" w14:paraId="7009D5E2"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553C29DB" w14:textId="77777777" w:rsidR="00AD61CD" w:rsidRDefault="00AD61CD" w:rsidP="006F2EAC">
            <w:pPr>
              <w:pStyle w:val="TableParagraph"/>
              <w:kinsoku w:val="0"/>
              <w:overflowPunct w:val="0"/>
              <w:spacing w:line="133" w:lineRule="exact"/>
              <w:ind w:left="961"/>
              <w:rPr>
                <w:spacing w:val="-4"/>
                <w:w w:val="105"/>
                <w:sz w:val="14"/>
                <w:szCs w:val="14"/>
              </w:rPr>
            </w:pPr>
            <w:r>
              <w:rPr>
                <w:spacing w:val="-2"/>
                <w:w w:val="105"/>
                <w:sz w:val="14"/>
                <w:szCs w:val="14"/>
              </w:rPr>
              <w:t>Dumpster</w:t>
            </w:r>
            <w:r>
              <w:rPr>
                <w:spacing w:val="1"/>
                <w:w w:val="105"/>
                <w:sz w:val="14"/>
                <w:szCs w:val="14"/>
              </w:rPr>
              <w:t xml:space="preserve"> </w:t>
            </w:r>
            <w:r>
              <w:rPr>
                <w:spacing w:val="-2"/>
                <w:w w:val="105"/>
                <w:sz w:val="14"/>
                <w:szCs w:val="14"/>
              </w:rPr>
              <w:t xml:space="preserve">/ </w:t>
            </w:r>
            <w:r>
              <w:rPr>
                <w:spacing w:val="-4"/>
                <w:w w:val="105"/>
                <w:sz w:val="14"/>
                <w:szCs w:val="14"/>
              </w:rPr>
              <w:t>Trash</w:t>
            </w:r>
          </w:p>
        </w:tc>
        <w:tc>
          <w:tcPr>
            <w:tcW w:w="1157" w:type="dxa"/>
            <w:tcBorders>
              <w:top w:val="none" w:sz="6" w:space="0" w:color="auto"/>
              <w:left w:val="none" w:sz="6" w:space="0" w:color="auto"/>
              <w:bottom w:val="none" w:sz="6" w:space="0" w:color="auto"/>
              <w:right w:val="none" w:sz="6" w:space="0" w:color="auto"/>
            </w:tcBorders>
          </w:tcPr>
          <w:p w14:paraId="001EA95A"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33539FAA"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2A20F88E"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4DEC1F80"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6814903"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58DAFE4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45A1CA5"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0.88%</w:t>
            </w:r>
          </w:p>
        </w:tc>
      </w:tr>
      <w:tr w:rsidR="00AD61CD" w14:paraId="65B00680"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445F272D"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Other</w:t>
            </w:r>
          </w:p>
        </w:tc>
        <w:tc>
          <w:tcPr>
            <w:tcW w:w="1157" w:type="dxa"/>
            <w:tcBorders>
              <w:top w:val="none" w:sz="6" w:space="0" w:color="auto"/>
              <w:left w:val="none" w:sz="6" w:space="0" w:color="auto"/>
              <w:bottom w:val="none" w:sz="6" w:space="0" w:color="auto"/>
              <w:right w:val="none" w:sz="6" w:space="0" w:color="auto"/>
            </w:tcBorders>
          </w:tcPr>
          <w:p w14:paraId="116ECEBB"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62FD8631"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311F0B9"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24CCAC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670B87B5"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4062280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0A6AFB9"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0.44%</w:t>
            </w:r>
          </w:p>
        </w:tc>
      </w:tr>
      <w:tr w:rsidR="00AD61CD" w14:paraId="294010A9" w14:textId="77777777" w:rsidTr="006F2EAC">
        <w:trPr>
          <w:trHeight w:val="152"/>
        </w:trPr>
        <w:tc>
          <w:tcPr>
            <w:tcW w:w="4829" w:type="dxa"/>
            <w:gridSpan w:val="2"/>
            <w:tcBorders>
              <w:top w:val="none" w:sz="6" w:space="0" w:color="auto"/>
              <w:left w:val="single" w:sz="12" w:space="0" w:color="000000"/>
              <w:bottom w:val="none" w:sz="6" w:space="0" w:color="auto"/>
              <w:right w:val="none" w:sz="6" w:space="0" w:color="auto"/>
            </w:tcBorders>
          </w:tcPr>
          <w:p w14:paraId="2CF6427B" w14:textId="77777777" w:rsidR="00AD61CD" w:rsidRDefault="00AD61CD" w:rsidP="006F2EAC">
            <w:pPr>
              <w:pStyle w:val="TableParagraph"/>
              <w:kinsoku w:val="0"/>
              <w:overflowPunct w:val="0"/>
              <w:spacing w:line="133" w:lineRule="exact"/>
              <w:ind w:left="33"/>
              <w:rPr>
                <w:spacing w:val="-2"/>
                <w:w w:val="105"/>
                <w:sz w:val="14"/>
                <w:szCs w:val="14"/>
              </w:rPr>
            </w:pPr>
            <w:r>
              <w:rPr>
                <w:w w:val="105"/>
                <w:sz w:val="14"/>
                <w:szCs w:val="14"/>
              </w:rPr>
              <w:t>200</w:t>
            </w:r>
            <w:r>
              <w:rPr>
                <w:spacing w:val="-7"/>
                <w:w w:val="105"/>
                <w:sz w:val="14"/>
                <w:szCs w:val="14"/>
              </w:rPr>
              <w:t xml:space="preserve"> </w:t>
            </w:r>
            <w:r>
              <w:rPr>
                <w:w w:val="105"/>
                <w:sz w:val="14"/>
                <w:szCs w:val="14"/>
              </w:rPr>
              <w:t>Series</w:t>
            </w:r>
            <w:r>
              <w:rPr>
                <w:spacing w:val="-3"/>
                <w:w w:val="105"/>
                <w:sz w:val="14"/>
                <w:szCs w:val="14"/>
              </w:rPr>
              <w:t xml:space="preserve"> </w:t>
            </w:r>
            <w:r>
              <w:rPr>
                <w:w w:val="105"/>
                <w:sz w:val="14"/>
                <w:szCs w:val="14"/>
              </w:rPr>
              <w:t>-</w:t>
            </w:r>
            <w:r>
              <w:rPr>
                <w:spacing w:val="-6"/>
                <w:w w:val="105"/>
                <w:sz w:val="14"/>
                <w:szCs w:val="14"/>
              </w:rPr>
              <w:t xml:space="preserve"> </w:t>
            </w:r>
            <w:r>
              <w:rPr>
                <w:w w:val="105"/>
                <w:sz w:val="14"/>
                <w:szCs w:val="14"/>
              </w:rPr>
              <w:t>Overpressure</w:t>
            </w:r>
            <w:r>
              <w:rPr>
                <w:spacing w:val="-9"/>
                <w:w w:val="105"/>
                <w:sz w:val="14"/>
                <w:szCs w:val="14"/>
              </w:rPr>
              <w:t xml:space="preserve"> </w:t>
            </w:r>
            <w:r>
              <w:rPr>
                <w:w w:val="105"/>
                <w:sz w:val="14"/>
                <w:szCs w:val="14"/>
              </w:rPr>
              <w:t>Rupture</w:t>
            </w:r>
            <w:r>
              <w:rPr>
                <w:spacing w:val="-9"/>
                <w:w w:val="105"/>
                <w:sz w:val="14"/>
                <w:szCs w:val="14"/>
              </w:rPr>
              <w:t xml:space="preserve"> </w:t>
            </w:r>
            <w:r>
              <w:rPr>
                <w:w w:val="105"/>
                <w:sz w:val="14"/>
                <w:szCs w:val="14"/>
              </w:rPr>
              <w:t>/</w:t>
            </w:r>
            <w:r>
              <w:rPr>
                <w:spacing w:val="-9"/>
                <w:w w:val="105"/>
                <w:sz w:val="14"/>
                <w:szCs w:val="14"/>
              </w:rPr>
              <w:t xml:space="preserve"> </w:t>
            </w:r>
            <w:r>
              <w:rPr>
                <w:spacing w:val="-2"/>
                <w:w w:val="105"/>
                <w:sz w:val="14"/>
                <w:szCs w:val="14"/>
              </w:rPr>
              <w:t>Explosion</w:t>
            </w:r>
          </w:p>
        </w:tc>
        <w:tc>
          <w:tcPr>
            <w:tcW w:w="435" w:type="dxa"/>
            <w:tcBorders>
              <w:top w:val="none" w:sz="6" w:space="0" w:color="auto"/>
              <w:left w:val="none" w:sz="6" w:space="0" w:color="auto"/>
              <w:bottom w:val="none" w:sz="6" w:space="0" w:color="auto"/>
              <w:right w:val="none" w:sz="6" w:space="0" w:color="auto"/>
            </w:tcBorders>
          </w:tcPr>
          <w:p w14:paraId="7E612453"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FBB7478" w14:textId="77777777" w:rsidR="00AD61CD" w:rsidRDefault="00AD61CD" w:rsidP="006F2EAC">
            <w:pPr>
              <w:pStyle w:val="TableParagraph"/>
              <w:kinsoku w:val="0"/>
              <w:overflowPunct w:val="0"/>
              <w:rPr>
                <w:sz w:val="8"/>
                <w:szCs w:val="8"/>
              </w:rPr>
            </w:pPr>
          </w:p>
        </w:tc>
        <w:tc>
          <w:tcPr>
            <w:tcW w:w="586" w:type="dxa"/>
            <w:vMerge/>
            <w:tcBorders>
              <w:top w:val="nil"/>
              <w:left w:val="single" w:sz="12" w:space="0" w:color="000000"/>
              <w:bottom w:val="single" w:sz="12" w:space="0" w:color="000000"/>
              <w:right w:val="single" w:sz="12" w:space="0" w:color="000000"/>
            </w:tcBorders>
          </w:tcPr>
          <w:p w14:paraId="0570043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355ED673" w14:textId="77777777" w:rsidR="00AD61CD" w:rsidRDefault="00AD61CD" w:rsidP="006F2EAC">
            <w:pPr>
              <w:pStyle w:val="TableParagraph"/>
              <w:kinsoku w:val="0"/>
              <w:overflowPunct w:val="0"/>
              <w:rPr>
                <w:sz w:val="8"/>
                <w:szCs w:val="8"/>
              </w:rPr>
            </w:pPr>
          </w:p>
        </w:tc>
        <w:tc>
          <w:tcPr>
            <w:tcW w:w="628" w:type="dxa"/>
            <w:tcBorders>
              <w:top w:val="none" w:sz="6" w:space="0" w:color="auto"/>
              <w:left w:val="none" w:sz="6" w:space="0" w:color="auto"/>
              <w:bottom w:val="none" w:sz="6" w:space="0" w:color="auto"/>
              <w:right w:val="none" w:sz="6" w:space="0" w:color="auto"/>
            </w:tcBorders>
          </w:tcPr>
          <w:p w14:paraId="1255C828"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FEC59DB" w14:textId="77777777" w:rsidR="00AD61CD" w:rsidRDefault="00AD61CD" w:rsidP="006F2EAC">
            <w:pPr>
              <w:pStyle w:val="TableParagraph"/>
              <w:kinsoku w:val="0"/>
              <w:overflowPunct w:val="0"/>
              <w:rPr>
                <w:sz w:val="8"/>
                <w:szCs w:val="8"/>
              </w:rPr>
            </w:pPr>
          </w:p>
        </w:tc>
      </w:tr>
      <w:tr w:rsidR="00AD61CD" w14:paraId="4219B9D9"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19CBDEAA"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Overpressure/Rupture</w:t>
            </w:r>
          </w:p>
        </w:tc>
        <w:tc>
          <w:tcPr>
            <w:tcW w:w="1157" w:type="dxa"/>
            <w:tcBorders>
              <w:top w:val="none" w:sz="6" w:space="0" w:color="auto"/>
              <w:left w:val="none" w:sz="6" w:space="0" w:color="auto"/>
              <w:bottom w:val="none" w:sz="6" w:space="0" w:color="auto"/>
              <w:right w:val="none" w:sz="6" w:space="0" w:color="auto"/>
            </w:tcBorders>
          </w:tcPr>
          <w:p w14:paraId="3D29ED3C"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0C7EE99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BD43B0A"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17E9F222"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4FAD3CD"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1</w:t>
            </w:r>
          </w:p>
        </w:tc>
        <w:tc>
          <w:tcPr>
            <w:tcW w:w="628" w:type="dxa"/>
            <w:tcBorders>
              <w:top w:val="none" w:sz="6" w:space="0" w:color="auto"/>
              <w:left w:val="none" w:sz="6" w:space="0" w:color="auto"/>
              <w:bottom w:val="none" w:sz="6" w:space="0" w:color="auto"/>
              <w:right w:val="none" w:sz="6" w:space="0" w:color="auto"/>
            </w:tcBorders>
          </w:tcPr>
          <w:p w14:paraId="259C23F6"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21C4897"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0.22%</w:t>
            </w:r>
          </w:p>
        </w:tc>
      </w:tr>
      <w:tr w:rsidR="00AD61CD" w14:paraId="10D9C4CE"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6FFB905F"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Explosion</w:t>
            </w:r>
          </w:p>
        </w:tc>
        <w:tc>
          <w:tcPr>
            <w:tcW w:w="1157" w:type="dxa"/>
            <w:tcBorders>
              <w:top w:val="none" w:sz="6" w:space="0" w:color="auto"/>
              <w:left w:val="none" w:sz="6" w:space="0" w:color="auto"/>
              <w:bottom w:val="none" w:sz="6" w:space="0" w:color="auto"/>
              <w:right w:val="none" w:sz="6" w:space="0" w:color="auto"/>
            </w:tcBorders>
          </w:tcPr>
          <w:p w14:paraId="20DE84D9"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139B47E2"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72174C7"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989E1A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69A31BC2"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316CDBFC"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8402BB6"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r>
      <w:tr w:rsidR="00AD61CD" w14:paraId="0657C148"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0D5FC497"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Excessive</w:t>
            </w:r>
            <w:r>
              <w:rPr>
                <w:spacing w:val="-4"/>
                <w:w w:val="105"/>
                <w:sz w:val="14"/>
                <w:szCs w:val="14"/>
              </w:rPr>
              <w:t xml:space="preserve"> </w:t>
            </w:r>
            <w:proofErr w:type="gramStart"/>
            <w:r>
              <w:rPr>
                <w:spacing w:val="-2"/>
                <w:w w:val="105"/>
                <w:sz w:val="14"/>
                <w:szCs w:val="14"/>
              </w:rPr>
              <w:t>heat</w:t>
            </w:r>
            <w:proofErr w:type="gramEnd"/>
            <w:r>
              <w:rPr>
                <w:spacing w:val="-4"/>
                <w:w w:val="105"/>
                <w:sz w:val="14"/>
                <w:szCs w:val="14"/>
              </w:rPr>
              <w:t xml:space="preserve"> </w:t>
            </w:r>
            <w:r>
              <w:rPr>
                <w:spacing w:val="-2"/>
                <w:w w:val="105"/>
                <w:sz w:val="14"/>
                <w:szCs w:val="14"/>
              </w:rPr>
              <w:t>no</w:t>
            </w:r>
            <w:r>
              <w:rPr>
                <w:w w:val="105"/>
                <w:sz w:val="14"/>
                <w:szCs w:val="14"/>
              </w:rPr>
              <w:t xml:space="preserve"> </w:t>
            </w:r>
            <w:r>
              <w:rPr>
                <w:spacing w:val="-2"/>
                <w:w w:val="105"/>
                <w:sz w:val="14"/>
                <w:szCs w:val="14"/>
              </w:rPr>
              <w:t>ignition</w:t>
            </w:r>
          </w:p>
        </w:tc>
        <w:tc>
          <w:tcPr>
            <w:tcW w:w="1157" w:type="dxa"/>
            <w:tcBorders>
              <w:top w:val="none" w:sz="6" w:space="0" w:color="auto"/>
              <w:left w:val="none" w:sz="6" w:space="0" w:color="auto"/>
              <w:bottom w:val="none" w:sz="6" w:space="0" w:color="auto"/>
              <w:right w:val="none" w:sz="6" w:space="0" w:color="auto"/>
            </w:tcBorders>
          </w:tcPr>
          <w:p w14:paraId="2E059FB6"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28CCCE3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40F6680"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DDC0C85"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DD94A38"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04012296"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A98789C"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0.66%</w:t>
            </w:r>
          </w:p>
        </w:tc>
      </w:tr>
      <w:tr w:rsidR="00AD61CD" w14:paraId="765F7E37" w14:textId="77777777" w:rsidTr="006F2EAC">
        <w:trPr>
          <w:trHeight w:val="152"/>
        </w:trPr>
        <w:tc>
          <w:tcPr>
            <w:tcW w:w="4829" w:type="dxa"/>
            <w:gridSpan w:val="2"/>
            <w:tcBorders>
              <w:top w:val="none" w:sz="6" w:space="0" w:color="auto"/>
              <w:left w:val="single" w:sz="12" w:space="0" w:color="000000"/>
              <w:bottom w:val="none" w:sz="6" w:space="0" w:color="auto"/>
              <w:right w:val="none" w:sz="6" w:space="0" w:color="auto"/>
            </w:tcBorders>
          </w:tcPr>
          <w:p w14:paraId="6F9E9B01" w14:textId="77777777" w:rsidR="00AD61CD" w:rsidRDefault="00AD61CD" w:rsidP="006F2EAC">
            <w:pPr>
              <w:pStyle w:val="TableParagraph"/>
              <w:kinsoku w:val="0"/>
              <w:overflowPunct w:val="0"/>
              <w:spacing w:line="133" w:lineRule="exact"/>
              <w:ind w:left="33"/>
              <w:rPr>
                <w:spacing w:val="-5"/>
                <w:w w:val="105"/>
                <w:sz w:val="14"/>
                <w:szCs w:val="14"/>
              </w:rPr>
            </w:pPr>
            <w:r>
              <w:rPr>
                <w:w w:val="105"/>
                <w:sz w:val="14"/>
                <w:szCs w:val="14"/>
              </w:rPr>
              <w:t>300</w:t>
            </w:r>
            <w:r>
              <w:rPr>
                <w:spacing w:val="-7"/>
                <w:w w:val="105"/>
                <w:sz w:val="14"/>
                <w:szCs w:val="14"/>
              </w:rPr>
              <w:t xml:space="preserve"> </w:t>
            </w:r>
            <w:r>
              <w:rPr>
                <w:w w:val="105"/>
                <w:sz w:val="14"/>
                <w:szCs w:val="14"/>
              </w:rPr>
              <w:t>Series</w:t>
            </w:r>
            <w:r>
              <w:rPr>
                <w:spacing w:val="-3"/>
                <w:w w:val="105"/>
                <w:sz w:val="14"/>
                <w:szCs w:val="14"/>
              </w:rPr>
              <w:t xml:space="preserve"> </w:t>
            </w:r>
            <w:r>
              <w:rPr>
                <w:w w:val="105"/>
                <w:sz w:val="14"/>
                <w:szCs w:val="14"/>
              </w:rPr>
              <w:t>-</w:t>
            </w:r>
            <w:r>
              <w:rPr>
                <w:spacing w:val="-6"/>
                <w:w w:val="105"/>
                <w:sz w:val="14"/>
                <w:szCs w:val="14"/>
              </w:rPr>
              <w:t xml:space="preserve"> </w:t>
            </w:r>
            <w:r>
              <w:rPr>
                <w:w w:val="105"/>
                <w:sz w:val="14"/>
                <w:szCs w:val="14"/>
              </w:rPr>
              <w:t>Rescue</w:t>
            </w:r>
            <w:r>
              <w:rPr>
                <w:spacing w:val="-9"/>
                <w:w w:val="105"/>
                <w:sz w:val="14"/>
                <w:szCs w:val="14"/>
              </w:rPr>
              <w:t xml:space="preserve"> </w:t>
            </w:r>
            <w:r>
              <w:rPr>
                <w:w w:val="105"/>
                <w:sz w:val="14"/>
                <w:szCs w:val="14"/>
              </w:rPr>
              <w:t>&amp;</w:t>
            </w:r>
            <w:r>
              <w:rPr>
                <w:spacing w:val="-9"/>
                <w:w w:val="105"/>
                <w:sz w:val="14"/>
                <w:szCs w:val="14"/>
              </w:rPr>
              <w:t xml:space="preserve"> </w:t>
            </w:r>
            <w:r>
              <w:rPr>
                <w:spacing w:val="-5"/>
                <w:w w:val="105"/>
                <w:sz w:val="14"/>
                <w:szCs w:val="14"/>
              </w:rPr>
              <w:t>EMS</w:t>
            </w:r>
          </w:p>
        </w:tc>
        <w:tc>
          <w:tcPr>
            <w:tcW w:w="435" w:type="dxa"/>
            <w:tcBorders>
              <w:top w:val="none" w:sz="6" w:space="0" w:color="auto"/>
              <w:left w:val="none" w:sz="6" w:space="0" w:color="auto"/>
              <w:bottom w:val="none" w:sz="6" w:space="0" w:color="auto"/>
              <w:right w:val="none" w:sz="6" w:space="0" w:color="auto"/>
            </w:tcBorders>
          </w:tcPr>
          <w:p w14:paraId="32AD69E1"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1C3A199" w14:textId="77777777" w:rsidR="00AD61CD" w:rsidRDefault="00AD61CD" w:rsidP="006F2EAC">
            <w:pPr>
              <w:pStyle w:val="TableParagraph"/>
              <w:kinsoku w:val="0"/>
              <w:overflowPunct w:val="0"/>
              <w:rPr>
                <w:sz w:val="8"/>
                <w:szCs w:val="8"/>
              </w:rPr>
            </w:pPr>
          </w:p>
        </w:tc>
        <w:tc>
          <w:tcPr>
            <w:tcW w:w="586" w:type="dxa"/>
            <w:vMerge/>
            <w:tcBorders>
              <w:top w:val="nil"/>
              <w:left w:val="single" w:sz="12" w:space="0" w:color="000000"/>
              <w:bottom w:val="single" w:sz="12" w:space="0" w:color="000000"/>
              <w:right w:val="single" w:sz="12" w:space="0" w:color="000000"/>
            </w:tcBorders>
          </w:tcPr>
          <w:p w14:paraId="091B41A7"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5B259B0" w14:textId="77777777" w:rsidR="00AD61CD" w:rsidRDefault="00AD61CD" w:rsidP="006F2EAC">
            <w:pPr>
              <w:pStyle w:val="TableParagraph"/>
              <w:kinsoku w:val="0"/>
              <w:overflowPunct w:val="0"/>
              <w:rPr>
                <w:sz w:val="8"/>
                <w:szCs w:val="8"/>
              </w:rPr>
            </w:pPr>
          </w:p>
        </w:tc>
        <w:tc>
          <w:tcPr>
            <w:tcW w:w="628" w:type="dxa"/>
            <w:tcBorders>
              <w:top w:val="none" w:sz="6" w:space="0" w:color="auto"/>
              <w:left w:val="none" w:sz="6" w:space="0" w:color="auto"/>
              <w:bottom w:val="none" w:sz="6" w:space="0" w:color="auto"/>
              <w:right w:val="none" w:sz="6" w:space="0" w:color="auto"/>
            </w:tcBorders>
          </w:tcPr>
          <w:p w14:paraId="5627B3B7"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C265A35" w14:textId="77777777" w:rsidR="00AD61CD" w:rsidRDefault="00AD61CD" w:rsidP="006F2EAC">
            <w:pPr>
              <w:pStyle w:val="TableParagraph"/>
              <w:kinsoku w:val="0"/>
              <w:overflowPunct w:val="0"/>
              <w:rPr>
                <w:sz w:val="8"/>
                <w:szCs w:val="8"/>
              </w:rPr>
            </w:pPr>
          </w:p>
        </w:tc>
      </w:tr>
      <w:tr w:rsidR="00AD61CD" w14:paraId="10DC5BC0"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4879F173" w14:textId="77777777" w:rsidR="00AD61CD" w:rsidRDefault="00AD61CD" w:rsidP="006F2EAC">
            <w:pPr>
              <w:pStyle w:val="TableParagraph"/>
              <w:kinsoku w:val="0"/>
              <w:overflowPunct w:val="0"/>
              <w:spacing w:line="133" w:lineRule="exact"/>
              <w:ind w:left="961"/>
              <w:rPr>
                <w:spacing w:val="-5"/>
                <w:w w:val="105"/>
                <w:sz w:val="14"/>
                <w:szCs w:val="14"/>
              </w:rPr>
            </w:pPr>
            <w:r>
              <w:rPr>
                <w:w w:val="105"/>
                <w:sz w:val="14"/>
                <w:szCs w:val="14"/>
              </w:rPr>
              <w:t>Assist</w:t>
            </w:r>
            <w:r>
              <w:rPr>
                <w:spacing w:val="2"/>
                <w:w w:val="105"/>
                <w:sz w:val="14"/>
                <w:szCs w:val="14"/>
              </w:rPr>
              <w:t xml:space="preserve"> </w:t>
            </w:r>
            <w:r>
              <w:rPr>
                <w:spacing w:val="-5"/>
                <w:w w:val="105"/>
                <w:sz w:val="14"/>
                <w:szCs w:val="14"/>
              </w:rPr>
              <w:t>EMS</w:t>
            </w:r>
          </w:p>
        </w:tc>
        <w:tc>
          <w:tcPr>
            <w:tcW w:w="1157" w:type="dxa"/>
            <w:tcBorders>
              <w:top w:val="none" w:sz="6" w:space="0" w:color="auto"/>
              <w:left w:val="none" w:sz="6" w:space="0" w:color="auto"/>
              <w:bottom w:val="none" w:sz="6" w:space="0" w:color="auto"/>
              <w:right w:val="none" w:sz="6" w:space="0" w:color="auto"/>
            </w:tcBorders>
          </w:tcPr>
          <w:p w14:paraId="0930B128"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2C08FFFC"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0511FB7"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33AA005"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B19D96D"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16</w:t>
            </w:r>
          </w:p>
        </w:tc>
        <w:tc>
          <w:tcPr>
            <w:tcW w:w="628" w:type="dxa"/>
            <w:tcBorders>
              <w:top w:val="none" w:sz="6" w:space="0" w:color="auto"/>
              <w:left w:val="none" w:sz="6" w:space="0" w:color="auto"/>
              <w:bottom w:val="none" w:sz="6" w:space="0" w:color="auto"/>
              <w:right w:val="none" w:sz="6" w:space="0" w:color="auto"/>
            </w:tcBorders>
          </w:tcPr>
          <w:p w14:paraId="19B6FCF2"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C129B4B"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3.52%</w:t>
            </w:r>
          </w:p>
        </w:tc>
      </w:tr>
      <w:tr w:rsidR="00AD61CD" w14:paraId="0ECA06E0"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70B87D82" w14:textId="77777777" w:rsidR="00AD61CD" w:rsidRDefault="00AD61CD" w:rsidP="006F2EAC">
            <w:pPr>
              <w:pStyle w:val="TableParagraph"/>
              <w:kinsoku w:val="0"/>
              <w:overflowPunct w:val="0"/>
              <w:spacing w:line="133" w:lineRule="exact"/>
              <w:ind w:left="961"/>
              <w:rPr>
                <w:spacing w:val="-2"/>
                <w:w w:val="105"/>
                <w:sz w:val="14"/>
                <w:szCs w:val="14"/>
              </w:rPr>
            </w:pPr>
            <w:r>
              <w:rPr>
                <w:w w:val="105"/>
                <w:sz w:val="14"/>
                <w:szCs w:val="14"/>
              </w:rPr>
              <w:t>MVA</w:t>
            </w:r>
            <w:r>
              <w:rPr>
                <w:spacing w:val="5"/>
                <w:w w:val="105"/>
                <w:sz w:val="14"/>
                <w:szCs w:val="14"/>
              </w:rPr>
              <w:t xml:space="preserve"> </w:t>
            </w:r>
            <w:r>
              <w:rPr>
                <w:w w:val="105"/>
                <w:sz w:val="14"/>
                <w:szCs w:val="14"/>
              </w:rPr>
              <w:t>/</w:t>
            </w:r>
            <w:r>
              <w:rPr>
                <w:spacing w:val="-3"/>
                <w:w w:val="105"/>
                <w:sz w:val="14"/>
                <w:szCs w:val="14"/>
              </w:rPr>
              <w:t xml:space="preserve"> </w:t>
            </w:r>
            <w:r>
              <w:rPr>
                <w:spacing w:val="-2"/>
                <w:w w:val="105"/>
                <w:sz w:val="14"/>
                <w:szCs w:val="14"/>
              </w:rPr>
              <w:t>Extrication</w:t>
            </w:r>
          </w:p>
        </w:tc>
        <w:tc>
          <w:tcPr>
            <w:tcW w:w="1157" w:type="dxa"/>
            <w:tcBorders>
              <w:top w:val="none" w:sz="6" w:space="0" w:color="auto"/>
              <w:left w:val="none" w:sz="6" w:space="0" w:color="auto"/>
              <w:bottom w:val="none" w:sz="6" w:space="0" w:color="auto"/>
              <w:right w:val="none" w:sz="6" w:space="0" w:color="auto"/>
            </w:tcBorders>
          </w:tcPr>
          <w:p w14:paraId="70B3DD3C"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3F3B2E20"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C6547AE"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347BD80C"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E1C052D"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10</w:t>
            </w:r>
          </w:p>
        </w:tc>
        <w:tc>
          <w:tcPr>
            <w:tcW w:w="628" w:type="dxa"/>
            <w:tcBorders>
              <w:top w:val="none" w:sz="6" w:space="0" w:color="auto"/>
              <w:left w:val="none" w:sz="6" w:space="0" w:color="auto"/>
              <w:bottom w:val="none" w:sz="6" w:space="0" w:color="auto"/>
              <w:right w:val="none" w:sz="6" w:space="0" w:color="auto"/>
            </w:tcBorders>
          </w:tcPr>
          <w:p w14:paraId="63FF476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362C26F"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2.20%</w:t>
            </w:r>
          </w:p>
        </w:tc>
      </w:tr>
      <w:tr w:rsidR="00AD61CD" w14:paraId="1AA99534"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77767E16" w14:textId="77777777" w:rsidR="00AD61CD" w:rsidRDefault="00AD61CD" w:rsidP="006F2EAC">
            <w:pPr>
              <w:pStyle w:val="TableParagraph"/>
              <w:kinsoku w:val="0"/>
              <w:overflowPunct w:val="0"/>
              <w:spacing w:line="133" w:lineRule="exact"/>
              <w:ind w:left="961"/>
              <w:rPr>
                <w:spacing w:val="-2"/>
                <w:w w:val="105"/>
                <w:sz w:val="14"/>
                <w:szCs w:val="14"/>
              </w:rPr>
            </w:pPr>
            <w:r>
              <w:rPr>
                <w:w w:val="105"/>
                <w:sz w:val="14"/>
                <w:szCs w:val="14"/>
              </w:rPr>
              <w:t>Person</w:t>
            </w:r>
            <w:r>
              <w:rPr>
                <w:spacing w:val="-2"/>
                <w:w w:val="105"/>
                <w:sz w:val="14"/>
                <w:szCs w:val="14"/>
              </w:rPr>
              <w:t xml:space="preserve"> Search</w:t>
            </w:r>
          </w:p>
        </w:tc>
        <w:tc>
          <w:tcPr>
            <w:tcW w:w="1157" w:type="dxa"/>
            <w:tcBorders>
              <w:top w:val="none" w:sz="6" w:space="0" w:color="auto"/>
              <w:left w:val="none" w:sz="6" w:space="0" w:color="auto"/>
              <w:bottom w:val="none" w:sz="6" w:space="0" w:color="auto"/>
              <w:right w:val="none" w:sz="6" w:space="0" w:color="auto"/>
            </w:tcBorders>
          </w:tcPr>
          <w:p w14:paraId="17D01379"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2487B7A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59CC847"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ABBFA05"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487394CA"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151FF6B5"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64831C2"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r>
      <w:tr w:rsidR="00AD61CD" w14:paraId="6C7EAC3B"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76CDA86E"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Ice</w:t>
            </w:r>
            <w:r>
              <w:rPr>
                <w:spacing w:val="-8"/>
                <w:w w:val="105"/>
                <w:sz w:val="14"/>
                <w:szCs w:val="14"/>
              </w:rPr>
              <w:t xml:space="preserve"> </w:t>
            </w:r>
            <w:r>
              <w:rPr>
                <w:spacing w:val="-2"/>
                <w:w w:val="105"/>
                <w:sz w:val="14"/>
                <w:szCs w:val="14"/>
              </w:rPr>
              <w:t>/</w:t>
            </w:r>
            <w:r>
              <w:rPr>
                <w:spacing w:val="-7"/>
                <w:w w:val="105"/>
                <w:sz w:val="14"/>
                <w:szCs w:val="14"/>
              </w:rPr>
              <w:t xml:space="preserve"> </w:t>
            </w:r>
            <w:r>
              <w:rPr>
                <w:spacing w:val="-2"/>
                <w:w w:val="105"/>
                <w:sz w:val="14"/>
                <w:szCs w:val="14"/>
              </w:rPr>
              <w:t>Water</w:t>
            </w:r>
            <w:r>
              <w:rPr>
                <w:spacing w:val="-4"/>
                <w:w w:val="105"/>
                <w:sz w:val="14"/>
                <w:szCs w:val="14"/>
              </w:rPr>
              <w:t xml:space="preserve"> </w:t>
            </w:r>
            <w:r>
              <w:rPr>
                <w:spacing w:val="-2"/>
                <w:w w:val="105"/>
                <w:sz w:val="14"/>
                <w:szCs w:val="14"/>
              </w:rPr>
              <w:t>Rescue</w:t>
            </w:r>
          </w:p>
        </w:tc>
        <w:tc>
          <w:tcPr>
            <w:tcW w:w="1157" w:type="dxa"/>
            <w:tcBorders>
              <w:top w:val="none" w:sz="6" w:space="0" w:color="auto"/>
              <w:left w:val="none" w:sz="6" w:space="0" w:color="auto"/>
              <w:bottom w:val="none" w:sz="6" w:space="0" w:color="auto"/>
              <w:right w:val="none" w:sz="6" w:space="0" w:color="auto"/>
            </w:tcBorders>
          </w:tcPr>
          <w:p w14:paraId="4AC37B2C"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8592086"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E4190D8"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45E71F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464776E9"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3EA9A27C"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CCB40B9"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r>
      <w:tr w:rsidR="00AD61CD" w14:paraId="5B680D1C"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52A24805" w14:textId="77777777" w:rsidR="00AD61CD" w:rsidRDefault="00AD61CD" w:rsidP="006F2EAC">
            <w:pPr>
              <w:pStyle w:val="TableParagraph"/>
              <w:kinsoku w:val="0"/>
              <w:overflowPunct w:val="0"/>
              <w:spacing w:line="133" w:lineRule="exact"/>
              <w:ind w:left="961"/>
              <w:rPr>
                <w:spacing w:val="-2"/>
                <w:w w:val="105"/>
                <w:sz w:val="14"/>
                <w:szCs w:val="14"/>
              </w:rPr>
            </w:pPr>
            <w:r>
              <w:rPr>
                <w:spacing w:val="-2"/>
                <w:w w:val="105"/>
                <w:sz w:val="14"/>
                <w:szCs w:val="14"/>
              </w:rPr>
              <w:t>Remove</w:t>
            </w:r>
            <w:r>
              <w:rPr>
                <w:spacing w:val="-7"/>
                <w:w w:val="105"/>
                <w:sz w:val="14"/>
                <w:szCs w:val="14"/>
              </w:rPr>
              <w:t xml:space="preserve"> </w:t>
            </w:r>
            <w:r>
              <w:rPr>
                <w:spacing w:val="-2"/>
                <w:w w:val="105"/>
                <w:sz w:val="14"/>
                <w:szCs w:val="14"/>
              </w:rPr>
              <w:t>victim(s) from</w:t>
            </w:r>
            <w:r>
              <w:rPr>
                <w:spacing w:val="-6"/>
                <w:w w:val="105"/>
                <w:sz w:val="14"/>
                <w:szCs w:val="14"/>
              </w:rPr>
              <w:t xml:space="preserve"> </w:t>
            </w:r>
            <w:r>
              <w:rPr>
                <w:spacing w:val="-2"/>
                <w:w w:val="105"/>
                <w:sz w:val="14"/>
                <w:szCs w:val="14"/>
              </w:rPr>
              <w:t>Elevator</w:t>
            </w:r>
          </w:p>
        </w:tc>
        <w:tc>
          <w:tcPr>
            <w:tcW w:w="1157" w:type="dxa"/>
            <w:tcBorders>
              <w:top w:val="none" w:sz="6" w:space="0" w:color="auto"/>
              <w:left w:val="none" w:sz="6" w:space="0" w:color="auto"/>
              <w:bottom w:val="none" w:sz="6" w:space="0" w:color="auto"/>
              <w:right w:val="none" w:sz="6" w:space="0" w:color="auto"/>
            </w:tcBorders>
          </w:tcPr>
          <w:p w14:paraId="36B1D9EF"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600271CD"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8D4A65B"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0FEC59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8EE9468"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73C04B4B"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31583A5"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0.44%</w:t>
            </w:r>
          </w:p>
        </w:tc>
      </w:tr>
      <w:tr w:rsidR="00AD61CD" w14:paraId="25F9AC12"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41CBBF8B" w14:textId="77777777" w:rsidR="00AD61CD" w:rsidRDefault="00AD61CD" w:rsidP="006F2EAC">
            <w:pPr>
              <w:pStyle w:val="TableParagraph"/>
              <w:kinsoku w:val="0"/>
              <w:overflowPunct w:val="0"/>
              <w:spacing w:line="133" w:lineRule="exact"/>
              <w:ind w:left="961"/>
              <w:rPr>
                <w:spacing w:val="-5"/>
                <w:sz w:val="14"/>
                <w:szCs w:val="14"/>
              </w:rPr>
            </w:pPr>
            <w:r>
              <w:rPr>
                <w:sz w:val="14"/>
                <w:szCs w:val="14"/>
              </w:rPr>
              <w:t>Lock-</w:t>
            </w:r>
            <w:r>
              <w:rPr>
                <w:spacing w:val="-5"/>
                <w:sz w:val="14"/>
                <w:szCs w:val="14"/>
              </w:rPr>
              <w:t>in</w:t>
            </w:r>
          </w:p>
        </w:tc>
        <w:tc>
          <w:tcPr>
            <w:tcW w:w="1157" w:type="dxa"/>
            <w:tcBorders>
              <w:top w:val="none" w:sz="6" w:space="0" w:color="auto"/>
              <w:left w:val="none" w:sz="6" w:space="0" w:color="auto"/>
              <w:bottom w:val="none" w:sz="6" w:space="0" w:color="auto"/>
              <w:right w:val="none" w:sz="6" w:space="0" w:color="auto"/>
            </w:tcBorders>
          </w:tcPr>
          <w:p w14:paraId="407FFF34"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096E4137"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5C88DDB"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59F6F136"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190789C"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4E6FEA43"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67AF444"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0.66%</w:t>
            </w:r>
          </w:p>
        </w:tc>
      </w:tr>
      <w:tr w:rsidR="00AD61CD" w14:paraId="5AB03283" w14:textId="77777777" w:rsidTr="006F2EAC">
        <w:trPr>
          <w:trHeight w:val="153"/>
        </w:trPr>
        <w:tc>
          <w:tcPr>
            <w:tcW w:w="4829" w:type="dxa"/>
            <w:gridSpan w:val="2"/>
            <w:tcBorders>
              <w:top w:val="none" w:sz="6" w:space="0" w:color="auto"/>
              <w:left w:val="single" w:sz="12" w:space="0" w:color="000000"/>
              <w:bottom w:val="none" w:sz="6" w:space="0" w:color="auto"/>
              <w:right w:val="none" w:sz="6" w:space="0" w:color="auto"/>
            </w:tcBorders>
          </w:tcPr>
          <w:p w14:paraId="764B006F" w14:textId="77777777" w:rsidR="00AD61CD" w:rsidRDefault="00AD61CD" w:rsidP="006F2EAC">
            <w:pPr>
              <w:pStyle w:val="TableParagraph"/>
              <w:kinsoku w:val="0"/>
              <w:overflowPunct w:val="0"/>
              <w:spacing w:line="133" w:lineRule="exact"/>
              <w:ind w:left="33"/>
              <w:rPr>
                <w:spacing w:val="-2"/>
                <w:w w:val="105"/>
                <w:sz w:val="14"/>
                <w:szCs w:val="14"/>
              </w:rPr>
            </w:pPr>
            <w:r>
              <w:rPr>
                <w:w w:val="105"/>
                <w:sz w:val="14"/>
                <w:szCs w:val="14"/>
              </w:rPr>
              <w:t>400</w:t>
            </w:r>
            <w:r>
              <w:rPr>
                <w:spacing w:val="-9"/>
                <w:w w:val="105"/>
                <w:sz w:val="14"/>
                <w:szCs w:val="14"/>
              </w:rPr>
              <w:t xml:space="preserve"> </w:t>
            </w:r>
            <w:r>
              <w:rPr>
                <w:w w:val="105"/>
                <w:sz w:val="14"/>
                <w:szCs w:val="14"/>
              </w:rPr>
              <w:t>Series</w:t>
            </w:r>
            <w:r>
              <w:rPr>
                <w:spacing w:val="-5"/>
                <w:w w:val="105"/>
                <w:sz w:val="14"/>
                <w:szCs w:val="14"/>
              </w:rPr>
              <w:t xml:space="preserve"> </w:t>
            </w:r>
            <w:r>
              <w:rPr>
                <w:w w:val="105"/>
                <w:sz w:val="14"/>
                <w:szCs w:val="14"/>
              </w:rPr>
              <w:t>-</w:t>
            </w:r>
            <w:r>
              <w:rPr>
                <w:spacing w:val="-9"/>
                <w:w w:val="105"/>
                <w:sz w:val="14"/>
                <w:szCs w:val="14"/>
              </w:rPr>
              <w:t xml:space="preserve"> </w:t>
            </w:r>
            <w:r>
              <w:rPr>
                <w:w w:val="105"/>
                <w:sz w:val="14"/>
                <w:szCs w:val="14"/>
              </w:rPr>
              <w:t>Hazardous</w:t>
            </w:r>
            <w:r>
              <w:rPr>
                <w:spacing w:val="-5"/>
                <w:w w:val="105"/>
                <w:sz w:val="14"/>
                <w:szCs w:val="14"/>
              </w:rPr>
              <w:t xml:space="preserve"> </w:t>
            </w:r>
            <w:r>
              <w:rPr>
                <w:spacing w:val="-2"/>
                <w:w w:val="105"/>
                <w:sz w:val="14"/>
                <w:szCs w:val="14"/>
              </w:rPr>
              <w:t>Condition</w:t>
            </w:r>
          </w:p>
        </w:tc>
        <w:tc>
          <w:tcPr>
            <w:tcW w:w="435" w:type="dxa"/>
            <w:tcBorders>
              <w:top w:val="none" w:sz="6" w:space="0" w:color="auto"/>
              <w:left w:val="none" w:sz="6" w:space="0" w:color="auto"/>
              <w:bottom w:val="none" w:sz="6" w:space="0" w:color="auto"/>
              <w:right w:val="none" w:sz="6" w:space="0" w:color="auto"/>
            </w:tcBorders>
          </w:tcPr>
          <w:p w14:paraId="365C909F"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824E5A0" w14:textId="77777777" w:rsidR="00AD61CD" w:rsidRDefault="00AD61CD" w:rsidP="006F2EAC">
            <w:pPr>
              <w:pStyle w:val="TableParagraph"/>
              <w:kinsoku w:val="0"/>
              <w:overflowPunct w:val="0"/>
              <w:rPr>
                <w:sz w:val="8"/>
                <w:szCs w:val="8"/>
              </w:rPr>
            </w:pPr>
          </w:p>
        </w:tc>
        <w:tc>
          <w:tcPr>
            <w:tcW w:w="586" w:type="dxa"/>
            <w:vMerge/>
            <w:tcBorders>
              <w:top w:val="nil"/>
              <w:left w:val="single" w:sz="12" w:space="0" w:color="000000"/>
              <w:bottom w:val="single" w:sz="12" w:space="0" w:color="000000"/>
              <w:right w:val="single" w:sz="12" w:space="0" w:color="000000"/>
            </w:tcBorders>
          </w:tcPr>
          <w:p w14:paraId="5A89F800"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9FBFFC6" w14:textId="77777777" w:rsidR="00AD61CD" w:rsidRDefault="00AD61CD" w:rsidP="006F2EAC">
            <w:pPr>
              <w:pStyle w:val="TableParagraph"/>
              <w:kinsoku w:val="0"/>
              <w:overflowPunct w:val="0"/>
              <w:rPr>
                <w:sz w:val="8"/>
                <w:szCs w:val="8"/>
              </w:rPr>
            </w:pPr>
          </w:p>
        </w:tc>
        <w:tc>
          <w:tcPr>
            <w:tcW w:w="628" w:type="dxa"/>
            <w:tcBorders>
              <w:top w:val="none" w:sz="6" w:space="0" w:color="auto"/>
              <w:left w:val="none" w:sz="6" w:space="0" w:color="auto"/>
              <w:bottom w:val="none" w:sz="6" w:space="0" w:color="auto"/>
              <w:right w:val="none" w:sz="6" w:space="0" w:color="auto"/>
            </w:tcBorders>
          </w:tcPr>
          <w:p w14:paraId="53903EB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FC31958" w14:textId="77777777" w:rsidR="00AD61CD" w:rsidRDefault="00AD61CD" w:rsidP="006F2EAC">
            <w:pPr>
              <w:pStyle w:val="TableParagraph"/>
              <w:kinsoku w:val="0"/>
              <w:overflowPunct w:val="0"/>
              <w:rPr>
                <w:sz w:val="8"/>
                <w:szCs w:val="8"/>
              </w:rPr>
            </w:pPr>
          </w:p>
        </w:tc>
      </w:tr>
      <w:tr w:rsidR="00AD61CD" w14:paraId="67A8A8FC"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348EBADC" w14:textId="77777777" w:rsidR="00AD61CD" w:rsidRDefault="00AD61CD" w:rsidP="006F2EAC">
            <w:pPr>
              <w:pStyle w:val="TableParagraph"/>
              <w:kinsoku w:val="0"/>
              <w:overflowPunct w:val="0"/>
              <w:spacing w:line="133" w:lineRule="exact"/>
              <w:ind w:left="961"/>
              <w:rPr>
                <w:spacing w:val="-2"/>
                <w:w w:val="105"/>
                <w:sz w:val="14"/>
                <w:szCs w:val="14"/>
              </w:rPr>
            </w:pPr>
            <w:r>
              <w:rPr>
                <w:w w:val="105"/>
                <w:sz w:val="14"/>
                <w:szCs w:val="14"/>
              </w:rPr>
              <w:t>Gas</w:t>
            </w:r>
            <w:r>
              <w:rPr>
                <w:spacing w:val="-7"/>
                <w:w w:val="105"/>
                <w:sz w:val="14"/>
                <w:szCs w:val="14"/>
              </w:rPr>
              <w:t xml:space="preserve"> </w:t>
            </w:r>
            <w:r>
              <w:rPr>
                <w:w w:val="105"/>
                <w:sz w:val="14"/>
                <w:szCs w:val="14"/>
              </w:rPr>
              <w:t>Leak</w:t>
            </w:r>
            <w:r>
              <w:rPr>
                <w:spacing w:val="-9"/>
                <w:w w:val="105"/>
                <w:sz w:val="14"/>
                <w:szCs w:val="14"/>
              </w:rPr>
              <w:t xml:space="preserve"> </w:t>
            </w:r>
            <w:r>
              <w:rPr>
                <w:spacing w:val="-2"/>
                <w:w w:val="105"/>
                <w:sz w:val="14"/>
                <w:szCs w:val="14"/>
              </w:rPr>
              <w:t>(Natural/LP)</w:t>
            </w:r>
          </w:p>
        </w:tc>
        <w:tc>
          <w:tcPr>
            <w:tcW w:w="1157" w:type="dxa"/>
            <w:tcBorders>
              <w:top w:val="none" w:sz="6" w:space="0" w:color="auto"/>
              <w:left w:val="none" w:sz="6" w:space="0" w:color="auto"/>
              <w:bottom w:val="none" w:sz="6" w:space="0" w:color="auto"/>
              <w:right w:val="none" w:sz="6" w:space="0" w:color="auto"/>
            </w:tcBorders>
          </w:tcPr>
          <w:p w14:paraId="62A359A5"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2FB2F2F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F2000BC"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09C93B0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7EAA329"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13</w:t>
            </w:r>
          </w:p>
        </w:tc>
        <w:tc>
          <w:tcPr>
            <w:tcW w:w="628" w:type="dxa"/>
            <w:tcBorders>
              <w:top w:val="none" w:sz="6" w:space="0" w:color="auto"/>
              <w:left w:val="none" w:sz="6" w:space="0" w:color="auto"/>
              <w:bottom w:val="none" w:sz="6" w:space="0" w:color="auto"/>
              <w:right w:val="none" w:sz="6" w:space="0" w:color="auto"/>
            </w:tcBorders>
          </w:tcPr>
          <w:p w14:paraId="4F821C08"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D7A4B54"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2.86%</w:t>
            </w:r>
          </w:p>
        </w:tc>
      </w:tr>
      <w:tr w:rsidR="00AD61CD" w14:paraId="5BC817B3"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4C67B2B9" w14:textId="77777777" w:rsidR="00AD61CD" w:rsidRDefault="00AD61CD" w:rsidP="006F2EAC">
            <w:pPr>
              <w:pStyle w:val="TableParagraph"/>
              <w:kinsoku w:val="0"/>
              <w:overflowPunct w:val="0"/>
              <w:spacing w:line="133" w:lineRule="exact"/>
              <w:ind w:left="961"/>
              <w:rPr>
                <w:spacing w:val="-4"/>
                <w:sz w:val="14"/>
                <w:szCs w:val="14"/>
              </w:rPr>
            </w:pPr>
            <w:r>
              <w:rPr>
                <w:sz w:val="14"/>
                <w:szCs w:val="14"/>
              </w:rPr>
              <w:t>Combustible/Flammable</w:t>
            </w:r>
            <w:r>
              <w:rPr>
                <w:spacing w:val="2"/>
                <w:sz w:val="14"/>
                <w:szCs w:val="14"/>
              </w:rPr>
              <w:t xml:space="preserve"> </w:t>
            </w:r>
            <w:r>
              <w:rPr>
                <w:sz w:val="14"/>
                <w:szCs w:val="14"/>
              </w:rPr>
              <w:t>Gas/Chemical</w:t>
            </w:r>
            <w:r>
              <w:rPr>
                <w:spacing w:val="2"/>
                <w:sz w:val="14"/>
                <w:szCs w:val="14"/>
              </w:rPr>
              <w:t xml:space="preserve"> </w:t>
            </w:r>
            <w:r>
              <w:rPr>
                <w:spacing w:val="-4"/>
                <w:sz w:val="14"/>
                <w:szCs w:val="14"/>
              </w:rPr>
              <w:t>Spill</w:t>
            </w:r>
          </w:p>
        </w:tc>
        <w:tc>
          <w:tcPr>
            <w:tcW w:w="1157" w:type="dxa"/>
            <w:tcBorders>
              <w:top w:val="none" w:sz="6" w:space="0" w:color="auto"/>
              <w:left w:val="none" w:sz="6" w:space="0" w:color="auto"/>
              <w:bottom w:val="none" w:sz="6" w:space="0" w:color="auto"/>
              <w:right w:val="none" w:sz="6" w:space="0" w:color="auto"/>
            </w:tcBorders>
          </w:tcPr>
          <w:p w14:paraId="4140419E"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59221F2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D1192A1"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632E93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1A294B02"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3D2F3A68"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7E087D7"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0.66%</w:t>
            </w:r>
          </w:p>
        </w:tc>
      </w:tr>
      <w:tr w:rsidR="00AD61CD" w14:paraId="57D5FD4D"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26420AA4" w14:textId="77777777" w:rsidR="00AD61CD" w:rsidRDefault="00AD61CD" w:rsidP="006F2EAC">
            <w:pPr>
              <w:pStyle w:val="TableParagraph"/>
              <w:kinsoku w:val="0"/>
              <w:overflowPunct w:val="0"/>
              <w:spacing w:line="133" w:lineRule="exact"/>
              <w:ind w:left="961"/>
              <w:rPr>
                <w:spacing w:val="-2"/>
                <w:w w:val="105"/>
                <w:sz w:val="14"/>
                <w:szCs w:val="14"/>
              </w:rPr>
            </w:pPr>
            <w:r>
              <w:rPr>
                <w:w w:val="105"/>
                <w:sz w:val="14"/>
                <w:szCs w:val="14"/>
              </w:rPr>
              <w:t xml:space="preserve">CO </w:t>
            </w:r>
            <w:r>
              <w:rPr>
                <w:spacing w:val="-2"/>
                <w:w w:val="105"/>
                <w:sz w:val="14"/>
                <w:szCs w:val="14"/>
              </w:rPr>
              <w:t>Incident</w:t>
            </w:r>
          </w:p>
        </w:tc>
        <w:tc>
          <w:tcPr>
            <w:tcW w:w="1157" w:type="dxa"/>
            <w:tcBorders>
              <w:top w:val="none" w:sz="6" w:space="0" w:color="auto"/>
              <w:left w:val="none" w:sz="6" w:space="0" w:color="auto"/>
              <w:bottom w:val="none" w:sz="6" w:space="0" w:color="auto"/>
              <w:right w:val="none" w:sz="6" w:space="0" w:color="auto"/>
            </w:tcBorders>
          </w:tcPr>
          <w:p w14:paraId="4E9EFC89"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444AEE22"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99E6A71"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1D662D98"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3EFF110"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5</w:t>
            </w:r>
          </w:p>
        </w:tc>
        <w:tc>
          <w:tcPr>
            <w:tcW w:w="628" w:type="dxa"/>
            <w:tcBorders>
              <w:top w:val="none" w:sz="6" w:space="0" w:color="auto"/>
              <w:left w:val="none" w:sz="6" w:space="0" w:color="auto"/>
              <w:bottom w:val="none" w:sz="6" w:space="0" w:color="auto"/>
              <w:right w:val="none" w:sz="6" w:space="0" w:color="auto"/>
            </w:tcBorders>
          </w:tcPr>
          <w:p w14:paraId="56FFF2A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40C52EC"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1.10%</w:t>
            </w:r>
          </w:p>
        </w:tc>
      </w:tr>
      <w:tr w:rsidR="00AD61CD" w14:paraId="212CDA5B"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47635D72" w14:textId="77777777" w:rsidR="00AD61CD" w:rsidRDefault="00AD61CD" w:rsidP="006F2EAC">
            <w:pPr>
              <w:pStyle w:val="TableParagraph"/>
              <w:kinsoku w:val="0"/>
              <w:overflowPunct w:val="0"/>
              <w:spacing w:line="133" w:lineRule="exact"/>
              <w:ind w:left="961"/>
              <w:rPr>
                <w:spacing w:val="-4"/>
                <w:w w:val="105"/>
                <w:sz w:val="14"/>
                <w:szCs w:val="14"/>
              </w:rPr>
            </w:pPr>
            <w:r>
              <w:rPr>
                <w:spacing w:val="-2"/>
                <w:w w:val="105"/>
                <w:sz w:val="14"/>
                <w:szCs w:val="14"/>
              </w:rPr>
              <w:t>Electrical</w:t>
            </w:r>
            <w:r>
              <w:rPr>
                <w:spacing w:val="-4"/>
                <w:w w:val="105"/>
                <w:sz w:val="14"/>
                <w:szCs w:val="14"/>
              </w:rPr>
              <w:t xml:space="preserve"> </w:t>
            </w:r>
            <w:r>
              <w:rPr>
                <w:spacing w:val="-2"/>
                <w:w w:val="105"/>
                <w:sz w:val="14"/>
                <w:szCs w:val="14"/>
              </w:rPr>
              <w:t>/</w:t>
            </w:r>
            <w:r>
              <w:rPr>
                <w:spacing w:val="-4"/>
                <w:w w:val="105"/>
                <w:sz w:val="14"/>
                <w:szCs w:val="14"/>
              </w:rPr>
              <w:t xml:space="preserve"> </w:t>
            </w:r>
            <w:r>
              <w:rPr>
                <w:spacing w:val="-2"/>
                <w:w w:val="105"/>
                <w:sz w:val="14"/>
                <w:szCs w:val="14"/>
              </w:rPr>
              <w:t>Power</w:t>
            </w:r>
            <w:r>
              <w:rPr>
                <w:w w:val="105"/>
                <w:sz w:val="14"/>
                <w:szCs w:val="14"/>
              </w:rPr>
              <w:t xml:space="preserve"> </w:t>
            </w:r>
            <w:r>
              <w:rPr>
                <w:spacing w:val="-2"/>
                <w:w w:val="105"/>
                <w:sz w:val="14"/>
                <w:szCs w:val="14"/>
              </w:rPr>
              <w:t>Line</w:t>
            </w:r>
            <w:r>
              <w:rPr>
                <w:spacing w:val="-4"/>
                <w:w w:val="105"/>
                <w:sz w:val="14"/>
                <w:szCs w:val="14"/>
              </w:rPr>
              <w:t xml:space="preserve"> </w:t>
            </w:r>
            <w:r>
              <w:rPr>
                <w:spacing w:val="-2"/>
                <w:w w:val="105"/>
                <w:sz w:val="14"/>
                <w:szCs w:val="14"/>
              </w:rPr>
              <w:t>Issue</w:t>
            </w:r>
            <w:r>
              <w:rPr>
                <w:spacing w:val="-3"/>
                <w:w w:val="105"/>
                <w:sz w:val="14"/>
                <w:szCs w:val="14"/>
              </w:rPr>
              <w:t xml:space="preserve"> </w:t>
            </w:r>
            <w:r>
              <w:rPr>
                <w:spacing w:val="-2"/>
                <w:w w:val="105"/>
                <w:sz w:val="14"/>
                <w:szCs w:val="14"/>
              </w:rPr>
              <w:t>-</w:t>
            </w:r>
            <w:r>
              <w:rPr>
                <w:w w:val="105"/>
                <w:sz w:val="14"/>
                <w:szCs w:val="14"/>
              </w:rPr>
              <w:t xml:space="preserve"> </w:t>
            </w:r>
            <w:r>
              <w:rPr>
                <w:spacing w:val="-2"/>
                <w:w w:val="105"/>
                <w:sz w:val="14"/>
                <w:szCs w:val="14"/>
              </w:rPr>
              <w:t>No</w:t>
            </w:r>
            <w:r>
              <w:rPr>
                <w:w w:val="105"/>
                <w:sz w:val="14"/>
                <w:szCs w:val="14"/>
              </w:rPr>
              <w:t xml:space="preserve"> </w:t>
            </w:r>
            <w:r>
              <w:rPr>
                <w:spacing w:val="-4"/>
                <w:w w:val="105"/>
                <w:sz w:val="14"/>
                <w:szCs w:val="14"/>
              </w:rPr>
              <w:t>Fire</w:t>
            </w:r>
          </w:p>
        </w:tc>
        <w:tc>
          <w:tcPr>
            <w:tcW w:w="1157" w:type="dxa"/>
            <w:tcBorders>
              <w:top w:val="none" w:sz="6" w:space="0" w:color="auto"/>
              <w:left w:val="none" w:sz="6" w:space="0" w:color="auto"/>
              <w:bottom w:val="none" w:sz="6" w:space="0" w:color="auto"/>
              <w:right w:val="none" w:sz="6" w:space="0" w:color="auto"/>
            </w:tcBorders>
          </w:tcPr>
          <w:p w14:paraId="4A04BC86"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32C13FEA"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ABDC8AD"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1DC8786E"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EC0D6CC"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19</w:t>
            </w:r>
          </w:p>
        </w:tc>
        <w:tc>
          <w:tcPr>
            <w:tcW w:w="628" w:type="dxa"/>
            <w:tcBorders>
              <w:top w:val="none" w:sz="6" w:space="0" w:color="auto"/>
              <w:left w:val="none" w:sz="6" w:space="0" w:color="auto"/>
              <w:bottom w:val="none" w:sz="6" w:space="0" w:color="auto"/>
              <w:right w:val="none" w:sz="6" w:space="0" w:color="auto"/>
            </w:tcBorders>
          </w:tcPr>
          <w:p w14:paraId="36FD2AD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29619F66"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4.19%</w:t>
            </w:r>
          </w:p>
        </w:tc>
      </w:tr>
      <w:tr w:rsidR="00AD61CD" w14:paraId="40E88C47"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50C1A7C7" w14:textId="77777777" w:rsidR="00AD61CD" w:rsidRDefault="00AD61CD" w:rsidP="006F2EAC">
            <w:pPr>
              <w:pStyle w:val="TableParagraph"/>
              <w:kinsoku w:val="0"/>
              <w:overflowPunct w:val="0"/>
              <w:spacing w:line="133" w:lineRule="exact"/>
              <w:ind w:left="961"/>
              <w:rPr>
                <w:spacing w:val="-4"/>
                <w:w w:val="105"/>
                <w:sz w:val="14"/>
                <w:szCs w:val="14"/>
              </w:rPr>
            </w:pPr>
            <w:r>
              <w:rPr>
                <w:spacing w:val="-2"/>
                <w:w w:val="105"/>
                <w:sz w:val="14"/>
                <w:szCs w:val="14"/>
              </w:rPr>
              <w:t>Hazardous</w:t>
            </w:r>
            <w:r>
              <w:rPr>
                <w:spacing w:val="2"/>
                <w:w w:val="105"/>
                <w:sz w:val="14"/>
                <w:szCs w:val="14"/>
              </w:rPr>
              <w:t xml:space="preserve"> </w:t>
            </w:r>
            <w:r>
              <w:rPr>
                <w:spacing w:val="-2"/>
                <w:w w:val="105"/>
                <w:sz w:val="14"/>
                <w:szCs w:val="14"/>
              </w:rPr>
              <w:t>Condition,</w:t>
            </w:r>
            <w:r>
              <w:rPr>
                <w:spacing w:val="-1"/>
                <w:w w:val="105"/>
                <w:sz w:val="14"/>
                <w:szCs w:val="14"/>
              </w:rPr>
              <w:t xml:space="preserve"> </w:t>
            </w:r>
            <w:r>
              <w:rPr>
                <w:spacing w:val="-4"/>
                <w:w w:val="105"/>
                <w:sz w:val="14"/>
                <w:szCs w:val="14"/>
              </w:rPr>
              <w:t>Other</w:t>
            </w:r>
          </w:p>
        </w:tc>
        <w:tc>
          <w:tcPr>
            <w:tcW w:w="1157" w:type="dxa"/>
            <w:tcBorders>
              <w:top w:val="none" w:sz="6" w:space="0" w:color="auto"/>
              <w:left w:val="none" w:sz="6" w:space="0" w:color="auto"/>
              <w:bottom w:val="none" w:sz="6" w:space="0" w:color="auto"/>
              <w:right w:val="none" w:sz="6" w:space="0" w:color="auto"/>
            </w:tcBorders>
          </w:tcPr>
          <w:p w14:paraId="304E6B84"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B7F61D9"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0D992D4"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5E2B66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457CF3D3"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1</w:t>
            </w:r>
          </w:p>
        </w:tc>
        <w:tc>
          <w:tcPr>
            <w:tcW w:w="628" w:type="dxa"/>
            <w:tcBorders>
              <w:top w:val="none" w:sz="6" w:space="0" w:color="auto"/>
              <w:left w:val="none" w:sz="6" w:space="0" w:color="auto"/>
              <w:bottom w:val="none" w:sz="6" w:space="0" w:color="auto"/>
              <w:right w:val="none" w:sz="6" w:space="0" w:color="auto"/>
            </w:tcBorders>
          </w:tcPr>
          <w:p w14:paraId="65A2AE08"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2CFB5494"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0.22%</w:t>
            </w:r>
          </w:p>
        </w:tc>
      </w:tr>
      <w:tr w:rsidR="00AD61CD" w14:paraId="6C31B7A3"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345A69D1" w14:textId="77777777" w:rsidR="00AD61CD" w:rsidRDefault="00AD61CD" w:rsidP="006F2EAC">
            <w:pPr>
              <w:pStyle w:val="TableParagraph"/>
              <w:kinsoku w:val="0"/>
              <w:overflowPunct w:val="0"/>
              <w:spacing w:line="133" w:lineRule="exact"/>
              <w:ind w:left="961"/>
              <w:rPr>
                <w:spacing w:val="-2"/>
                <w:sz w:val="14"/>
                <w:szCs w:val="14"/>
              </w:rPr>
            </w:pPr>
            <w:r>
              <w:rPr>
                <w:sz w:val="14"/>
                <w:szCs w:val="14"/>
              </w:rPr>
              <w:t>Vehicle</w:t>
            </w:r>
            <w:r>
              <w:rPr>
                <w:spacing w:val="-3"/>
                <w:sz w:val="14"/>
                <w:szCs w:val="14"/>
              </w:rPr>
              <w:t xml:space="preserve"> </w:t>
            </w:r>
            <w:r>
              <w:rPr>
                <w:sz w:val="14"/>
                <w:szCs w:val="14"/>
              </w:rPr>
              <w:t>accident,</w:t>
            </w:r>
            <w:r>
              <w:rPr>
                <w:spacing w:val="2"/>
                <w:sz w:val="14"/>
                <w:szCs w:val="14"/>
              </w:rPr>
              <w:t xml:space="preserve"> </w:t>
            </w:r>
            <w:r>
              <w:rPr>
                <w:sz w:val="14"/>
                <w:szCs w:val="14"/>
              </w:rPr>
              <w:t>general</w:t>
            </w:r>
            <w:r>
              <w:rPr>
                <w:spacing w:val="-3"/>
                <w:sz w:val="14"/>
                <w:szCs w:val="14"/>
              </w:rPr>
              <w:t xml:space="preserve"> </w:t>
            </w:r>
            <w:r>
              <w:rPr>
                <w:spacing w:val="-2"/>
                <w:sz w:val="14"/>
                <w:szCs w:val="14"/>
              </w:rPr>
              <w:t>cleanup</w:t>
            </w:r>
          </w:p>
        </w:tc>
        <w:tc>
          <w:tcPr>
            <w:tcW w:w="1157" w:type="dxa"/>
            <w:tcBorders>
              <w:top w:val="none" w:sz="6" w:space="0" w:color="auto"/>
              <w:left w:val="none" w:sz="6" w:space="0" w:color="auto"/>
              <w:bottom w:val="none" w:sz="6" w:space="0" w:color="auto"/>
              <w:right w:val="none" w:sz="6" w:space="0" w:color="auto"/>
            </w:tcBorders>
          </w:tcPr>
          <w:p w14:paraId="0B9A5198"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3A38DF7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2E13790"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051D61A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3385BC6"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34258A6E"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F3C6D16" w14:textId="77777777" w:rsidR="00AD61CD" w:rsidRDefault="00AD61CD" w:rsidP="006F2EAC">
            <w:pPr>
              <w:pStyle w:val="TableParagraph"/>
              <w:kinsoku w:val="0"/>
              <w:overflowPunct w:val="0"/>
              <w:spacing w:line="133" w:lineRule="exact"/>
              <w:ind w:right="-15"/>
              <w:jc w:val="right"/>
              <w:rPr>
                <w:spacing w:val="-2"/>
                <w:w w:val="105"/>
                <w:sz w:val="14"/>
                <w:szCs w:val="14"/>
              </w:rPr>
            </w:pPr>
            <w:r>
              <w:rPr>
                <w:spacing w:val="-2"/>
                <w:w w:val="105"/>
                <w:sz w:val="14"/>
                <w:szCs w:val="14"/>
              </w:rPr>
              <w:t>0.44%</w:t>
            </w:r>
          </w:p>
        </w:tc>
      </w:tr>
      <w:tr w:rsidR="00AD61CD" w14:paraId="68B7D43F" w14:textId="77777777" w:rsidTr="006F2EAC">
        <w:trPr>
          <w:trHeight w:val="159"/>
        </w:trPr>
        <w:tc>
          <w:tcPr>
            <w:tcW w:w="4829" w:type="dxa"/>
            <w:gridSpan w:val="2"/>
            <w:tcBorders>
              <w:top w:val="none" w:sz="6" w:space="0" w:color="auto"/>
              <w:left w:val="single" w:sz="12" w:space="0" w:color="000000"/>
              <w:bottom w:val="none" w:sz="6" w:space="0" w:color="auto"/>
              <w:right w:val="none" w:sz="6" w:space="0" w:color="auto"/>
            </w:tcBorders>
          </w:tcPr>
          <w:p w14:paraId="4A5ECF77" w14:textId="77777777" w:rsidR="00AD61CD" w:rsidRDefault="00AD61CD" w:rsidP="006F2EAC">
            <w:pPr>
              <w:pStyle w:val="TableParagraph"/>
              <w:kinsoku w:val="0"/>
              <w:overflowPunct w:val="0"/>
              <w:spacing w:line="139" w:lineRule="exact"/>
              <w:ind w:left="33"/>
              <w:rPr>
                <w:spacing w:val="-4"/>
                <w:w w:val="105"/>
                <w:sz w:val="14"/>
                <w:szCs w:val="14"/>
              </w:rPr>
            </w:pPr>
            <w:r>
              <w:rPr>
                <w:w w:val="105"/>
                <w:sz w:val="14"/>
                <w:szCs w:val="14"/>
              </w:rPr>
              <w:t>500</w:t>
            </w:r>
            <w:r>
              <w:rPr>
                <w:spacing w:val="-10"/>
                <w:w w:val="105"/>
                <w:sz w:val="14"/>
                <w:szCs w:val="14"/>
              </w:rPr>
              <w:t xml:space="preserve"> </w:t>
            </w:r>
            <w:r>
              <w:rPr>
                <w:w w:val="105"/>
                <w:sz w:val="14"/>
                <w:szCs w:val="14"/>
              </w:rPr>
              <w:t>Series</w:t>
            </w:r>
            <w:r>
              <w:rPr>
                <w:spacing w:val="-6"/>
                <w:w w:val="105"/>
                <w:sz w:val="14"/>
                <w:szCs w:val="14"/>
              </w:rPr>
              <w:t xml:space="preserve"> </w:t>
            </w:r>
            <w:r>
              <w:rPr>
                <w:w w:val="105"/>
                <w:sz w:val="14"/>
                <w:szCs w:val="14"/>
              </w:rPr>
              <w:t>-</w:t>
            </w:r>
            <w:r>
              <w:rPr>
                <w:spacing w:val="-8"/>
                <w:w w:val="105"/>
                <w:sz w:val="14"/>
                <w:szCs w:val="14"/>
              </w:rPr>
              <w:t xml:space="preserve"> </w:t>
            </w:r>
            <w:r>
              <w:rPr>
                <w:w w:val="105"/>
                <w:sz w:val="14"/>
                <w:szCs w:val="14"/>
              </w:rPr>
              <w:t>Service</w:t>
            </w:r>
            <w:r>
              <w:rPr>
                <w:spacing w:val="-10"/>
                <w:w w:val="105"/>
                <w:sz w:val="14"/>
                <w:szCs w:val="14"/>
              </w:rPr>
              <w:t xml:space="preserve"> </w:t>
            </w:r>
            <w:r>
              <w:rPr>
                <w:spacing w:val="-4"/>
                <w:w w:val="105"/>
                <w:sz w:val="14"/>
                <w:szCs w:val="14"/>
              </w:rPr>
              <w:t>Call</w:t>
            </w:r>
          </w:p>
        </w:tc>
        <w:tc>
          <w:tcPr>
            <w:tcW w:w="435" w:type="dxa"/>
            <w:tcBorders>
              <w:top w:val="none" w:sz="6" w:space="0" w:color="auto"/>
              <w:left w:val="none" w:sz="6" w:space="0" w:color="auto"/>
              <w:bottom w:val="none" w:sz="6" w:space="0" w:color="auto"/>
              <w:right w:val="none" w:sz="6" w:space="0" w:color="auto"/>
            </w:tcBorders>
          </w:tcPr>
          <w:p w14:paraId="3249EDC2"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59330A09" w14:textId="77777777" w:rsidR="00AD61CD" w:rsidRDefault="00AD61CD" w:rsidP="006F2EAC">
            <w:pPr>
              <w:pStyle w:val="TableParagraph"/>
              <w:kinsoku w:val="0"/>
              <w:overflowPunct w:val="0"/>
              <w:rPr>
                <w:sz w:val="10"/>
                <w:szCs w:val="10"/>
              </w:rPr>
            </w:pPr>
          </w:p>
        </w:tc>
        <w:tc>
          <w:tcPr>
            <w:tcW w:w="586" w:type="dxa"/>
            <w:vMerge/>
            <w:tcBorders>
              <w:top w:val="nil"/>
              <w:left w:val="single" w:sz="12" w:space="0" w:color="000000"/>
              <w:bottom w:val="single" w:sz="12" w:space="0" w:color="000000"/>
              <w:right w:val="single" w:sz="12" w:space="0" w:color="000000"/>
            </w:tcBorders>
          </w:tcPr>
          <w:p w14:paraId="1614DDF4"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39939595" w14:textId="77777777" w:rsidR="00AD61CD" w:rsidRDefault="00AD61CD" w:rsidP="006F2EAC">
            <w:pPr>
              <w:pStyle w:val="TableParagraph"/>
              <w:kinsoku w:val="0"/>
              <w:overflowPunct w:val="0"/>
              <w:rPr>
                <w:sz w:val="10"/>
                <w:szCs w:val="10"/>
              </w:rPr>
            </w:pPr>
          </w:p>
        </w:tc>
        <w:tc>
          <w:tcPr>
            <w:tcW w:w="628" w:type="dxa"/>
            <w:tcBorders>
              <w:top w:val="none" w:sz="6" w:space="0" w:color="auto"/>
              <w:left w:val="none" w:sz="6" w:space="0" w:color="auto"/>
              <w:bottom w:val="none" w:sz="6" w:space="0" w:color="auto"/>
              <w:right w:val="none" w:sz="6" w:space="0" w:color="auto"/>
            </w:tcBorders>
          </w:tcPr>
          <w:p w14:paraId="6DDE5AF4"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06543D14" w14:textId="77777777" w:rsidR="00AD61CD" w:rsidRDefault="00AD61CD" w:rsidP="006F2EAC">
            <w:pPr>
              <w:pStyle w:val="TableParagraph"/>
              <w:kinsoku w:val="0"/>
              <w:overflowPunct w:val="0"/>
              <w:rPr>
                <w:sz w:val="10"/>
                <w:szCs w:val="10"/>
              </w:rPr>
            </w:pPr>
          </w:p>
        </w:tc>
      </w:tr>
      <w:tr w:rsidR="00AD61CD" w14:paraId="01405111"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6F5666A0" w14:textId="77777777" w:rsidR="00AD61CD" w:rsidRDefault="00AD61CD" w:rsidP="006F2EAC">
            <w:pPr>
              <w:pStyle w:val="TableParagraph"/>
              <w:kinsoku w:val="0"/>
              <w:overflowPunct w:val="0"/>
              <w:spacing w:before="1" w:line="144" w:lineRule="exact"/>
              <w:ind w:left="961"/>
              <w:rPr>
                <w:spacing w:val="-5"/>
                <w:w w:val="105"/>
                <w:sz w:val="14"/>
                <w:szCs w:val="14"/>
              </w:rPr>
            </w:pPr>
            <w:r>
              <w:rPr>
                <w:w w:val="105"/>
                <w:sz w:val="14"/>
                <w:szCs w:val="14"/>
              </w:rPr>
              <w:t>Water</w:t>
            </w:r>
            <w:r>
              <w:rPr>
                <w:spacing w:val="-9"/>
                <w:w w:val="105"/>
                <w:sz w:val="14"/>
                <w:szCs w:val="14"/>
              </w:rPr>
              <w:t xml:space="preserve"> </w:t>
            </w:r>
            <w:r>
              <w:rPr>
                <w:w w:val="105"/>
                <w:sz w:val="14"/>
                <w:szCs w:val="14"/>
              </w:rPr>
              <w:t>Issues</w:t>
            </w:r>
            <w:r>
              <w:rPr>
                <w:spacing w:val="-4"/>
                <w:w w:val="105"/>
                <w:sz w:val="14"/>
                <w:szCs w:val="14"/>
              </w:rPr>
              <w:t xml:space="preserve"> </w:t>
            </w:r>
            <w:r>
              <w:rPr>
                <w:w w:val="105"/>
                <w:sz w:val="14"/>
                <w:szCs w:val="14"/>
              </w:rPr>
              <w:t>/</w:t>
            </w:r>
            <w:r>
              <w:rPr>
                <w:spacing w:val="-9"/>
                <w:w w:val="105"/>
                <w:sz w:val="14"/>
                <w:szCs w:val="14"/>
              </w:rPr>
              <w:t xml:space="preserve"> </w:t>
            </w:r>
            <w:r>
              <w:rPr>
                <w:w w:val="105"/>
                <w:sz w:val="14"/>
                <w:szCs w:val="14"/>
              </w:rPr>
              <w:t>Pump</w:t>
            </w:r>
            <w:r>
              <w:rPr>
                <w:spacing w:val="-7"/>
                <w:w w:val="105"/>
                <w:sz w:val="14"/>
                <w:szCs w:val="14"/>
              </w:rPr>
              <w:t xml:space="preserve"> </w:t>
            </w:r>
            <w:r>
              <w:rPr>
                <w:spacing w:val="-5"/>
                <w:w w:val="105"/>
                <w:sz w:val="14"/>
                <w:szCs w:val="14"/>
              </w:rPr>
              <w:t>Out</w:t>
            </w:r>
          </w:p>
        </w:tc>
        <w:tc>
          <w:tcPr>
            <w:tcW w:w="1157" w:type="dxa"/>
            <w:tcBorders>
              <w:top w:val="none" w:sz="6" w:space="0" w:color="auto"/>
              <w:left w:val="none" w:sz="6" w:space="0" w:color="auto"/>
              <w:bottom w:val="none" w:sz="6" w:space="0" w:color="auto"/>
              <w:right w:val="none" w:sz="6" w:space="0" w:color="auto"/>
            </w:tcBorders>
          </w:tcPr>
          <w:p w14:paraId="60ABFDFC"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13BA21C"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27C6E5CA"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146A3327"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49391E8F"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2F56210D"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163EC60B"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0.44%</w:t>
            </w:r>
          </w:p>
        </w:tc>
      </w:tr>
      <w:tr w:rsidR="00AD61CD" w14:paraId="510BF301"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1B72AE14" w14:textId="77777777" w:rsidR="00AD61CD" w:rsidRDefault="00AD61CD" w:rsidP="006F2EAC">
            <w:pPr>
              <w:pStyle w:val="TableParagraph"/>
              <w:kinsoku w:val="0"/>
              <w:overflowPunct w:val="0"/>
              <w:spacing w:before="1" w:line="144" w:lineRule="exact"/>
              <w:ind w:left="961"/>
              <w:rPr>
                <w:spacing w:val="-2"/>
                <w:sz w:val="14"/>
                <w:szCs w:val="14"/>
              </w:rPr>
            </w:pPr>
            <w:r>
              <w:rPr>
                <w:sz w:val="14"/>
                <w:szCs w:val="14"/>
              </w:rPr>
              <w:t>Animal</w:t>
            </w:r>
            <w:r>
              <w:rPr>
                <w:spacing w:val="3"/>
                <w:sz w:val="14"/>
                <w:szCs w:val="14"/>
              </w:rPr>
              <w:t xml:space="preserve"> </w:t>
            </w:r>
            <w:r>
              <w:rPr>
                <w:spacing w:val="-2"/>
                <w:sz w:val="14"/>
                <w:szCs w:val="14"/>
              </w:rPr>
              <w:t>Rescue/Assist</w:t>
            </w:r>
          </w:p>
        </w:tc>
        <w:tc>
          <w:tcPr>
            <w:tcW w:w="1157" w:type="dxa"/>
            <w:tcBorders>
              <w:top w:val="none" w:sz="6" w:space="0" w:color="auto"/>
              <w:left w:val="none" w:sz="6" w:space="0" w:color="auto"/>
              <w:bottom w:val="none" w:sz="6" w:space="0" w:color="auto"/>
              <w:right w:val="none" w:sz="6" w:space="0" w:color="auto"/>
            </w:tcBorders>
          </w:tcPr>
          <w:p w14:paraId="198CF1E3"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F284E6B"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585542DD"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9F2EE4D"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7ACEDE4"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202F2F94"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4D40FBE2"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r>
      <w:tr w:rsidR="00AD61CD" w14:paraId="2963C8E5"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52764866" w14:textId="77777777" w:rsidR="00AD61CD" w:rsidRDefault="00AD61CD" w:rsidP="006F2EAC">
            <w:pPr>
              <w:pStyle w:val="TableParagraph"/>
              <w:kinsoku w:val="0"/>
              <w:overflowPunct w:val="0"/>
              <w:spacing w:before="1" w:line="144" w:lineRule="exact"/>
              <w:ind w:left="961"/>
              <w:rPr>
                <w:spacing w:val="-2"/>
                <w:w w:val="105"/>
                <w:sz w:val="14"/>
                <w:szCs w:val="14"/>
              </w:rPr>
            </w:pPr>
            <w:r>
              <w:rPr>
                <w:spacing w:val="-2"/>
                <w:w w:val="105"/>
                <w:sz w:val="14"/>
                <w:szCs w:val="14"/>
              </w:rPr>
              <w:t>Assist</w:t>
            </w:r>
            <w:r>
              <w:rPr>
                <w:w w:val="105"/>
                <w:sz w:val="14"/>
                <w:szCs w:val="14"/>
              </w:rPr>
              <w:t xml:space="preserve"> </w:t>
            </w:r>
            <w:r>
              <w:rPr>
                <w:spacing w:val="-2"/>
                <w:w w:val="105"/>
                <w:sz w:val="14"/>
                <w:szCs w:val="14"/>
              </w:rPr>
              <w:t>Police/Other</w:t>
            </w:r>
            <w:r>
              <w:rPr>
                <w:spacing w:val="6"/>
                <w:w w:val="105"/>
                <w:sz w:val="14"/>
                <w:szCs w:val="14"/>
              </w:rPr>
              <w:t xml:space="preserve"> </w:t>
            </w:r>
            <w:r>
              <w:rPr>
                <w:spacing w:val="-2"/>
                <w:w w:val="105"/>
                <w:sz w:val="14"/>
                <w:szCs w:val="14"/>
              </w:rPr>
              <w:t>Agency</w:t>
            </w:r>
          </w:p>
        </w:tc>
        <w:tc>
          <w:tcPr>
            <w:tcW w:w="1157" w:type="dxa"/>
            <w:tcBorders>
              <w:top w:val="none" w:sz="6" w:space="0" w:color="auto"/>
              <w:left w:val="none" w:sz="6" w:space="0" w:color="auto"/>
              <w:bottom w:val="none" w:sz="6" w:space="0" w:color="auto"/>
              <w:right w:val="none" w:sz="6" w:space="0" w:color="auto"/>
            </w:tcBorders>
          </w:tcPr>
          <w:p w14:paraId="1EC4657F"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6F7676F3"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2EBE42DD"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5417D20E"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30E23EA6"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728A3ECB"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3C97DF71"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0.66%</w:t>
            </w:r>
          </w:p>
        </w:tc>
      </w:tr>
      <w:tr w:rsidR="00AD61CD" w14:paraId="77711024"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741EC0AC" w14:textId="77777777" w:rsidR="00AD61CD" w:rsidRDefault="00AD61CD" w:rsidP="006F2EAC">
            <w:pPr>
              <w:pStyle w:val="TableParagraph"/>
              <w:kinsoku w:val="0"/>
              <w:overflowPunct w:val="0"/>
              <w:spacing w:before="1" w:line="144" w:lineRule="exact"/>
              <w:ind w:left="961"/>
              <w:rPr>
                <w:spacing w:val="-2"/>
                <w:w w:val="105"/>
                <w:sz w:val="14"/>
                <w:szCs w:val="14"/>
              </w:rPr>
            </w:pPr>
            <w:r>
              <w:rPr>
                <w:w w:val="105"/>
                <w:sz w:val="14"/>
                <w:szCs w:val="14"/>
              </w:rPr>
              <w:t>Elevator</w:t>
            </w:r>
            <w:r>
              <w:rPr>
                <w:spacing w:val="-7"/>
                <w:w w:val="105"/>
                <w:sz w:val="14"/>
                <w:szCs w:val="14"/>
              </w:rPr>
              <w:t xml:space="preserve"> </w:t>
            </w:r>
            <w:r>
              <w:rPr>
                <w:w w:val="105"/>
                <w:sz w:val="14"/>
                <w:szCs w:val="14"/>
              </w:rPr>
              <w:t>Issues</w:t>
            </w:r>
            <w:r>
              <w:rPr>
                <w:spacing w:val="-4"/>
                <w:w w:val="105"/>
                <w:sz w:val="14"/>
                <w:szCs w:val="14"/>
              </w:rPr>
              <w:t xml:space="preserve"> </w:t>
            </w:r>
            <w:r>
              <w:rPr>
                <w:w w:val="105"/>
                <w:sz w:val="14"/>
                <w:szCs w:val="14"/>
              </w:rPr>
              <w:t>-</w:t>
            </w:r>
            <w:r>
              <w:rPr>
                <w:spacing w:val="-7"/>
                <w:w w:val="105"/>
                <w:sz w:val="14"/>
                <w:szCs w:val="14"/>
              </w:rPr>
              <w:t xml:space="preserve"> </w:t>
            </w:r>
            <w:r>
              <w:rPr>
                <w:w w:val="105"/>
                <w:sz w:val="14"/>
                <w:szCs w:val="14"/>
              </w:rPr>
              <w:t>No</w:t>
            </w:r>
            <w:r>
              <w:rPr>
                <w:spacing w:val="-7"/>
                <w:w w:val="105"/>
                <w:sz w:val="14"/>
                <w:szCs w:val="14"/>
              </w:rPr>
              <w:t xml:space="preserve"> </w:t>
            </w:r>
            <w:r>
              <w:rPr>
                <w:spacing w:val="-2"/>
                <w:w w:val="105"/>
                <w:sz w:val="14"/>
                <w:szCs w:val="14"/>
              </w:rPr>
              <w:t>Occupants</w:t>
            </w:r>
          </w:p>
        </w:tc>
        <w:tc>
          <w:tcPr>
            <w:tcW w:w="1157" w:type="dxa"/>
            <w:tcBorders>
              <w:top w:val="none" w:sz="6" w:space="0" w:color="auto"/>
              <w:left w:val="none" w:sz="6" w:space="0" w:color="auto"/>
              <w:bottom w:val="none" w:sz="6" w:space="0" w:color="auto"/>
              <w:right w:val="none" w:sz="6" w:space="0" w:color="auto"/>
            </w:tcBorders>
          </w:tcPr>
          <w:p w14:paraId="5AD26B43"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5569CF04"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5737B8F3"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0FBF1CB8"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31BD7B89"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3</w:t>
            </w:r>
          </w:p>
        </w:tc>
        <w:tc>
          <w:tcPr>
            <w:tcW w:w="628" w:type="dxa"/>
            <w:tcBorders>
              <w:top w:val="none" w:sz="6" w:space="0" w:color="auto"/>
              <w:left w:val="none" w:sz="6" w:space="0" w:color="auto"/>
              <w:bottom w:val="none" w:sz="6" w:space="0" w:color="auto"/>
              <w:right w:val="none" w:sz="6" w:space="0" w:color="auto"/>
            </w:tcBorders>
          </w:tcPr>
          <w:p w14:paraId="4D39158E"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21FCB9CF"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0.66%</w:t>
            </w:r>
          </w:p>
        </w:tc>
      </w:tr>
      <w:tr w:rsidR="00AD61CD" w14:paraId="7DE948B8"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47851C08" w14:textId="77777777" w:rsidR="00AD61CD" w:rsidRDefault="00AD61CD" w:rsidP="006F2EAC">
            <w:pPr>
              <w:pStyle w:val="TableParagraph"/>
              <w:kinsoku w:val="0"/>
              <w:overflowPunct w:val="0"/>
              <w:spacing w:before="1" w:line="144" w:lineRule="exact"/>
              <w:ind w:left="961"/>
              <w:rPr>
                <w:spacing w:val="-4"/>
                <w:w w:val="105"/>
                <w:sz w:val="14"/>
                <w:szCs w:val="14"/>
              </w:rPr>
            </w:pPr>
            <w:r>
              <w:rPr>
                <w:w w:val="105"/>
                <w:sz w:val="14"/>
                <w:szCs w:val="14"/>
              </w:rPr>
              <w:t>Smoke</w:t>
            </w:r>
            <w:r>
              <w:rPr>
                <w:spacing w:val="-6"/>
                <w:w w:val="105"/>
                <w:sz w:val="14"/>
                <w:szCs w:val="14"/>
              </w:rPr>
              <w:t xml:space="preserve"> </w:t>
            </w:r>
            <w:r>
              <w:rPr>
                <w:w w:val="105"/>
                <w:sz w:val="14"/>
                <w:szCs w:val="14"/>
              </w:rPr>
              <w:t>/</w:t>
            </w:r>
            <w:r>
              <w:rPr>
                <w:spacing w:val="-5"/>
                <w:w w:val="105"/>
                <w:sz w:val="14"/>
                <w:szCs w:val="14"/>
              </w:rPr>
              <w:t xml:space="preserve"> </w:t>
            </w:r>
            <w:r>
              <w:rPr>
                <w:w w:val="105"/>
                <w:sz w:val="14"/>
                <w:szCs w:val="14"/>
              </w:rPr>
              <w:t>Odor</w:t>
            </w:r>
            <w:r>
              <w:rPr>
                <w:spacing w:val="-2"/>
                <w:w w:val="105"/>
                <w:sz w:val="14"/>
                <w:szCs w:val="14"/>
              </w:rPr>
              <w:t xml:space="preserve"> </w:t>
            </w:r>
            <w:r>
              <w:rPr>
                <w:w w:val="105"/>
                <w:sz w:val="14"/>
                <w:szCs w:val="14"/>
              </w:rPr>
              <w:t>-</w:t>
            </w:r>
            <w:r>
              <w:rPr>
                <w:spacing w:val="-1"/>
                <w:w w:val="105"/>
                <w:sz w:val="14"/>
                <w:szCs w:val="14"/>
              </w:rPr>
              <w:t xml:space="preserve"> </w:t>
            </w:r>
            <w:r>
              <w:rPr>
                <w:w w:val="105"/>
                <w:sz w:val="14"/>
                <w:szCs w:val="14"/>
              </w:rPr>
              <w:t>No</w:t>
            </w:r>
            <w:r>
              <w:rPr>
                <w:spacing w:val="-2"/>
                <w:w w:val="105"/>
                <w:sz w:val="14"/>
                <w:szCs w:val="14"/>
              </w:rPr>
              <w:t xml:space="preserve"> </w:t>
            </w:r>
            <w:r>
              <w:rPr>
                <w:spacing w:val="-4"/>
                <w:w w:val="105"/>
                <w:sz w:val="14"/>
                <w:szCs w:val="14"/>
              </w:rPr>
              <w:t>Fire</w:t>
            </w:r>
          </w:p>
        </w:tc>
        <w:tc>
          <w:tcPr>
            <w:tcW w:w="1157" w:type="dxa"/>
            <w:tcBorders>
              <w:top w:val="none" w:sz="6" w:space="0" w:color="auto"/>
              <w:left w:val="none" w:sz="6" w:space="0" w:color="auto"/>
              <w:bottom w:val="none" w:sz="6" w:space="0" w:color="auto"/>
              <w:right w:val="none" w:sz="6" w:space="0" w:color="auto"/>
            </w:tcBorders>
          </w:tcPr>
          <w:p w14:paraId="5891288F"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53CDE4FE"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1CD6C575"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661E388"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462C3EE"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7C034E1C"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25D88168"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0.88%</w:t>
            </w:r>
          </w:p>
        </w:tc>
      </w:tr>
      <w:tr w:rsidR="00AD61CD" w14:paraId="09F93A1D"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7997C828" w14:textId="77777777" w:rsidR="00AD61CD" w:rsidRDefault="00AD61CD" w:rsidP="006F2EAC">
            <w:pPr>
              <w:pStyle w:val="TableParagraph"/>
              <w:kinsoku w:val="0"/>
              <w:overflowPunct w:val="0"/>
              <w:spacing w:before="1" w:line="144" w:lineRule="exact"/>
              <w:ind w:left="961"/>
              <w:rPr>
                <w:spacing w:val="-2"/>
                <w:w w:val="105"/>
                <w:sz w:val="14"/>
                <w:szCs w:val="14"/>
              </w:rPr>
            </w:pPr>
            <w:r>
              <w:rPr>
                <w:w w:val="105"/>
                <w:sz w:val="14"/>
                <w:szCs w:val="14"/>
              </w:rPr>
              <w:t>Cover</w:t>
            </w:r>
            <w:r>
              <w:rPr>
                <w:spacing w:val="-10"/>
                <w:w w:val="105"/>
                <w:sz w:val="14"/>
                <w:szCs w:val="14"/>
              </w:rPr>
              <w:t xml:space="preserve"> </w:t>
            </w:r>
            <w:r>
              <w:rPr>
                <w:spacing w:val="-2"/>
                <w:w w:val="105"/>
                <w:sz w:val="14"/>
                <w:szCs w:val="14"/>
              </w:rPr>
              <w:t>Assignment</w:t>
            </w:r>
          </w:p>
        </w:tc>
        <w:tc>
          <w:tcPr>
            <w:tcW w:w="1157" w:type="dxa"/>
            <w:tcBorders>
              <w:top w:val="none" w:sz="6" w:space="0" w:color="auto"/>
              <w:left w:val="none" w:sz="6" w:space="0" w:color="auto"/>
              <w:bottom w:val="none" w:sz="6" w:space="0" w:color="auto"/>
              <w:right w:val="none" w:sz="6" w:space="0" w:color="auto"/>
            </w:tcBorders>
          </w:tcPr>
          <w:p w14:paraId="4EE6968C"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7F2A67F9"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18E3C9F9"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5C81B8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18D46A6D"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28039890"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2D00924C"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0.44%</w:t>
            </w:r>
          </w:p>
        </w:tc>
      </w:tr>
      <w:tr w:rsidR="00AD61CD" w14:paraId="639F5334"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39372F78" w14:textId="77777777" w:rsidR="00AD61CD" w:rsidRDefault="00AD61CD" w:rsidP="006F2EAC">
            <w:pPr>
              <w:pStyle w:val="TableParagraph"/>
              <w:kinsoku w:val="0"/>
              <w:overflowPunct w:val="0"/>
              <w:spacing w:before="1" w:line="144" w:lineRule="exact"/>
              <w:ind w:left="961"/>
              <w:rPr>
                <w:spacing w:val="-2"/>
                <w:sz w:val="14"/>
                <w:szCs w:val="14"/>
              </w:rPr>
            </w:pPr>
            <w:r>
              <w:rPr>
                <w:sz w:val="14"/>
                <w:szCs w:val="14"/>
              </w:rPr>
              <w:t>Public</w:t>
            </w:r>
            <w:r>
              <w:rPr>
                <w:spacing w:val="4"/>
                <w:sz w:val="14"/>
                <w:szCs w:val="14"/>
              </w:rPr>
              <w:t xml:space="preserve"> </w:t>
            </w:r>
            <w:r>
              <w:rPr>
                <w:spacing w:val="-2"/>
                <w:sz w:val="14"/>
                <w:szCs w:val="14"/>
              </w:rPr>
              <w:t>Service</w:t>
            </w:r>
          </w:p>
        </w:tc>
        <w:tc>
          <w:tcPr>
            <w:tcW w:w="1157" w:type="dxa"/>
            <w:tcBorders>
              <w:top w:val="none" w:sz="6" w:space="0" w:color="auto"/>
              <w:left w:val="none" w:sz="6" w:space="0" w:color="auto"/>
              <w:bottom w:val="none" w:sz="6" w:space="0" w:color="auto"/>
              <w:right w:val="none" w:sz="6" w:space="0" w:color="auto"/>
            </w:tcBorders>
          </w:tcPr>
          <w:p w14:paraId="1524ECA2"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4496B4C1"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64A128E7"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15AB0920"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D89D6FB"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0C094A88"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5B7CF3BC"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0.88%</w:t>
            </w:r>
          </w:p>
        </w:tc>
      </w:tr>
      <w:tr w:rsidR="00AD61CD" w14:paraId="3A6BA852"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7247DEE9" w14:textId="77777777" w:rsidR="00AD61CD" w:rsidRDefault="00AD61CD" w:rsidP="006F2EAC">
            <w:pPr>
              <w:pStyle w:val="TableParagraph"/>
              <w:kinsoku w:val="0"/>
              <w:overflowPunct w:val="0"/>
              <w:spacing w:before="1" w:line="144" w:lineRule="exact"/>
              <w:ind w:left="961"/>
              <w:rPr>
                <w:spacing w:val="-5"/>
                <w:sz w:val="14"/>
                <w:szCs w:val="14"/>
              </w:rPr>
            </w:pPr>
            <w:r>
              <w:rPr>
                <w:sz w:val="14"/>
                <w:szCs w:val="14"/>
              </w:rPr>
              <w:t>Lock-</w:t>
            </w:r>
            <w:r>
              <w:rPr>
                <w:spacing w:val="-5"/>
                <w:sz w:val="14"/>
                <w:szCs w:val="14"/>
              </w:rPr>
              <w:t>out</w:t>
            </w:r>
          </w:p>
        </w:tc>
        <w:tc>
          <w:tcPr>
            <w:tcW w:w="1157" w:type="dxa"/>
            <w:tcBorders>
              <w:top w:val="none" w:sz="6" w:space="0" w:color="auto"/>
              <w:left w:val="none" w:sz="6" w:space="0" w:color="auto"/>
              <w:bottom w:val="none" w:sz="6" w:space="0" w:color="auto"/>
              <w:right w:val="none" w:sz="6" w:space="0" w:color="auto"/>
            </w:tcBorders>
          </w:tcPr>
          <w:p w14:paraId="4A3F757F"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7F8B75DB"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243541E7"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2A2E11C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446C2D52"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0</w:t>
            </w:r>
          </w:p>
        </w:tc>
        <w:tc>
          <w:tcPr>
            <w:tcW w:w="628" w:type="dxa"/>
            <w:tcBorders>
              <w:top w:val="none" w:sz="6" w:space="0" w:color="auto"/>
              <w:left w:val="none" w:sz="6" w:space="0" w:color="auto"/>
              <w:bottom w:val="none" w:sz="6" w:space="0" w:color="auto"/>
              <w:right w:val="none" w:sz="6" w:space="0" w:color="auto"/>
            </w:tcBorders>
          </w:tcPr>
          <w:p w14:paraId="05138792"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5944AB47"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r>
      <w:tr w:rsidR="00AD61CD" w14:paraId="3A1099F1"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4F253059" w14:textId="77777777" w:rsidR="00AD61CD" w:rsidRDefault="00AD61CD" w:rsidP="006F2EAC">
            <w:pPr>
              <w:pStyle w:val="TableParagraph"/>
              <w:kinsoku w:val="0"/>
              <w:overflowPunct w:val="0"/>
              <w:spacing w:before="1" w:line="144" w:lineRule="exact"/>
              <w:ind w:left="961"/>
              <w:rPr>
                <w:spacing w:val="-2"/>
                <w:w w:val="105"/>
                <w:sz w:val="14"/>
                <w:szCs w:val="14"/>
              </w:rPr>
            </w:pPr>
            <w:r>
              <w:rPr>
                <w:w w:val="105"/>
                <w:sz w:val="14"/>
                <w:szCs w:val="14"/>
              </w:rPr>
              <w:t>Ring</w:t>
            </w:r>
            <w:r>
              <w:rPr>
                <w:spacing w:val="-8"/>
                <w:w w:val="105"/>
                <w:sz w:val="14"/>
                <w:szCs w:val="14"/>
              </w:rPr>
              <w:t xml:space="preserve"> </w:t>
            </w:r>
            <w:r>
              <w:rPr>
                <w:w w:val="105"/>
                <w:sz w:val="14"/>
                <w:szCs w:val="14"/>
              </w:rPr>
              <w:t>or</w:t>
            </w:r>
            <w:r>
              <w:rPr>
                <w:spacing w:val="-7"/>
                <w:w w:val="105"/>
                <w:sz w:val="14"/>
                <w:szCs w:val="14"/>
              </w:rPr>
              <w:t xml:space="preserve"> </w:t>
            </w:r>
            <w:r>
              <w:rPr>
                <w:w w:val="105"/>
                <w:sz w:val="14"/>
                <w:szCs w:val="14"/>
              </w:rPr>
              <w:t>Jewelry</w:t>
            </w:r>
            <w:r>
              <w:rPr>
                <w:spacing w:val="-7"/>
                <w:w w:val="105"/>
                <w:sz w:val="14"/>
                <w:szCs w:val="14"/>
              </w:rPr>
              <w:t xml:space="preserve"> </w:t>
            </w:r>
            <w:r>
              <w:rPr>
                <w:spacing w:val="-2"/>
                <w:w w:val="105"/>
                <w:sz w:val="14"/>
                <w:szCs w:val="14"/>
              </w:rPr>
              <w:t>Removal</w:t>
            </w:r>
          </w:p>
        </w:tc>
        <w:tc>
          <w:tcPr>
            <w:tcW w:w="1157" w:type="dxa"/>
            <w:tcBorders>
              <w:top w:val="none" w:sz="6" w:space="0" w:color="auto"/>
              <w:left w:val="none" w:sz="6" w:space="0" w:color="auto"/>
              <w:bottom w:val="none" w:sz="6" w:space="0" w:color="auto"/>
              <w:right w:val="none" w:sz="6" w:space="0" w:color="auto"/>
            </w:tcBorders>
          </w:tcPr>
          <w:p w14:paraId="60BCA903"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0ACBA65"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3D779A85"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306FB46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48680C29"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5AA764B3"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62CEFEC4"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0.44%</w:t>
            </w:r>
          </w:p>
        </w:tc>
      </w:tr>
      <w:tr w:rsidR="00AD61CD" w14:paraId="4D8FA3B8"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29EE8C3E" w14:textId="77777777" w:rsidR="00AD61CD" w:rsidRDefault="00AD61CD" w:rsidP="006F2EAC">
            <w:pPr>
              <w:pStyle w:val="TableParagraph"/>
              <w:kinsoku w:val="0"/>
              <w:overflowPunct w:val="0"/>
              <w:spacing w:before="1" w:line="144" w:lineRule="exact"/>
              <w:ind w:left="961"/>
              <w:rPr>
                <w:spacing w:val="-2"/>
                <w:sz w:val="14"/>
                <w:szCs w:val="14"/>
              </w:rPr>
            </w:pPr>
            <w:r>
              <w:rPr>
                <w:sz w:val="14"/>
                <w:szCs w:val="14"/>
              </w:rPr>
              <w:t>Unauthorized</w:t>
            </w:r>
            <w:r>
              <w:rPr>
                <w:spacing w:val="13"/>
                <w:sz w:val="14"/>
                <w:szCs w:val="14"/>
              </w:rPr>
              <w:t xml:space="preserve"> </w:t>
            </w:r>
            <w:r>
              <w:rPr>
                <w:spacing w:val="-2"/>
                <w:sz w:val="14"/>
                <w:szCs w:val="14"/>
              </w:rPr>
              <w:t>burning</w:t>
            </w:r>
          </w:p>
        </w:tc>
        <w:tc>
          <w:tcPr>
            <w:tcW w:w="1157" w:type="dxa"/>
            <w:tcBorders>
              <w:top w:val="none" w:sz="6" w:space="0" w:color="auto"/>
              <w:left w:val="none" w:sz="6" w:space="0" w:color="auto"/>
              <w:bottom w:val="none" w:sz="6" w:space="0" w:color="auto"/>
              <w:right w:val="none" w:sz="6" w:space="0" w:color="auto"/>
            </w:tcBorders>
          </w:tcPr>
          <w:p w14:paraId="3F86EA42"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35D5C79C"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65577925"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67CF7999"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1D78D7C6" w14:textId="77777777" w:rsidR="00AD61CD" w:rsidRDefault="00AD61CD" w:rsidP="006F2EAC">
            <w:pPr>
              <w:pStyle w:val="TableParagraph"/>
              <w:kinsoku w:val="0"/>
              <w:overflowPunct w:val="0"/>
              <w:spacing w:before="1" w:line="144"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3FFA7DB4"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07B533C4"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0.44%</w:t>
            </w:r>
          </w:p>
        </w:tc>
      </w:tr>
      <w:tr w:rsidR="00AD61CD" w14:paraId="1F2383C4" w14:textId="77777777" w:rsidTr="006F2EAC">
        <w:trPr>
          <w:trHeight w:val="165"/>
        </w:trPr>
        <w:tc>
          <w:tcPr>
            <w:tcW w:w="4829" w:type="dxa"/>
            <w:gridSpan w:val="2"/>
            <w:tcBorders>
              <w:top w:val="none" w:sz="6" w:space="0" w:color="auto"/>
              <w:left w:val="single" w:sz="12" w:space="0" w:color="000000"/>
              <w:bottom w:val="none" w:sz="6" w:space="0" w:color="auto"/>
              <w:right w:val="none" w:sz="6" w:space="0" w:color="auto"/>
            </w:tcBorders>
          </w:tcPr>
          <w:p w14:paraId="1A88A88E" w14:textId="77777777" w:rsidR="00AD61CD" w:rsidRDefault="00AD61CD" w:rsidP="006F2EAC">
            <w:pPr>
              <w:pStyle w:val="TableParagraph"/>
              <w:kinsoku w:val="0"/>
              <w:overflowPunct w:val="0"/>
              <w:spacing w:before="1" w:line="144" w:lineRule="exact"/>
              <w:ind w:left="33"/>
              <w:rPr>
                <w:spacing w:val="-4"/>
                <w:w w:val="105"/>
                <w:sz w:val="14"/>
                <w:szCs w:val="14"/>
              </w:rPr>
            </w:pPr>
            <w:r>
              <w:rPr>
                <w:w w:val="105"/>
                <w:sz w:val="14"/>
                <w:szCs w:val="14"/>
              </w:rPr>
              <w:t>600</w:t>
            </w:r>
            <w:r>
              <w:rPr>
                <w:spacing w:val="-7"/>
                <w:w w:val="105"/>
                <w:sz w:val="14"/>
                <w:szCs w:val="14"/>
              </w:rPr>
              <w:t xml:space="preserve"> </w:t>
            </w:r>
            <w:r>
              <w:rPr>
                <w:w w:val="105"/>
                <w:sz w:val="14"/>
                <w:szCs w:val="14"/>
              </w:rPr>
              <w:t>Series</w:t>
            </w:r>
            <w:r>
              <w:rPr>
                <w:spacing w:val="-3"/>
                <w:w w:val="105"/>
                <w:sz w:val="14"/>
                <w:szCs w:val="14"/>
              </w:rPr>
              <w:t xml:space="preserve"> </w:t>
            </w:r>
            <w:r>
              <w:rPr>
                <w:w w:val="105"/>
                <w:sz w:val="14"/>
                <w:szCs w:val="14"/>
              </w:rPr>
              <w:t>-</w:t>
            </w:r>
            <w:r>
              <w:rPr>
                <w:spacing w:val="-6"/>
                <w:w w:val="105"/>
                <w:sz w:val="14"/>
                <w:szCs w:val="14"/>
              </w:rPr>
              <w:t xml:space="preserve"> </w:t>
            </w:r>
            <w:r>
              <w:rPr>
                <w:w w:val="105"/>
                <w:sz w:val="14"/>
                <w:szCs w:val="14"/>
              </w:rPr>
              <w:t>Good</w:t>
            </w:r>
            <w:r>
              <w:rPr>
                <w:spacing w:val="-6"/>
                <w:w w:val="105"/>
                <w:sz w:val="14"/>
                <w:szCs w:val="14"/>
              </w:rPr>
              <w:t xml:space="preserve"> </w:t>
            </w:r>
            <w:r>
              <w:rPr>
                <w:w w:val="105"/>
                <w:sz w:val="14"/>
                <w:szCs w:val="14"/>
              </w:rPr>
              <w:t>Intent</w:t>
            </w:r>
            <w:r>
              <w:rPr>
                <w:spacing w:val="-10"/>
                <w:w w:val="105"/>
                <w:sz w:val="14"/>
                <w:szCs w:val="14"/>
              </w:rPr>
              <w:t xml:space="preserve"> </w:t>
            </w:r>
            <w:r>
              <w:rPr>
                <w:spacing w:val="-4"/>
                <w:w w:val="105"/>
                <w:sz w:val="14"/>
                <w:szCs w:val="14"/>
              </w:rPr>
              <w:t>Call</w:t>
            </w:r>
          </w:p>
        </w:tc>
        <w:tc>
          <w:tcPr>
            <w:tcW w:w="435" w:type="dxa"/>
            <w:tcBorders>
              <w:top w:val="none" w:sz="6" w:space="0" w:color="auto"/>
              <w:left w:val="none" w:sz="6" w:space="0" w:color="auto"/>
              <w:bottom w:val="none" w:sz="6" w:space="0" w:color="auto"/>
              <w:right w:val="none" w:sz="6" w:space="0" w:color="auto"/>
            </w:tcBorders>
          </w:tcPr>
          <w:p w14:paraId="07B719D8"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1667272C" w14:textId="77777777" w:rsidR="00AD61CD" w:rsidRDefault="00AD61CD" w:rsidP="006F2EAC">
            <w:pPr>
              <w:pStyle w:val="TableParagraph"/>
              <w:kinsoku w:val="0"/>
              <w:overflowPunct w:val="0"/>
              <w:rPr>
                <w:sz w:val="10"/>
                <w:szCs w:val="10"/>
              </w:rPr>
            </w:pPr>
          </w:p>
        </w:tc>
        <w:tc>
          <w:tcPr>
            <w:tcW w:w="586" w:type="dxa"/>
            <w:vMerge/>
            <w:tcBorders>
              <w:top w:val="nil"/>
              <w:left w:val="single" w:sz="12" w:space="0" w:color="000000"/>
              <w:bottom w:val="single" w:sz="12" w:space="0" w:color="000000"/>
              <w:right w:val="single" w:sz="12" w:space="0" w:color="000000"/>
            </w:tcBorders>
          </w:tcPr>
          <w:p w14:paraId="0E568334"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7F4088E" w14:textId="77777777" w:rsidR="00AD61CD" w:rsidRDefault="00AD61CD" w:rsidP="006F2EAC">
            <w:pPr>
              <w:pStyle w:val="TableParagraph"/>
              <w:kinsoku w:val="0"/>
              <w:overflowPunct w:val="0"/>
              <w:rPr>
                <w:sz w:val="10"/>
                <w:szCs w:val="10"/>
              </w:rPr>
            </w:pPr>
          </w:p>
        </w:tc>
        <w:tc>
          <w:tcPr>
            <w:tcW w:w="628" w:type="dxa"/>
            <w:tcBorders>
              <w:top w:val="none" w:sz="6" w:space="0" w:color="auto"/>
              <w:left w:val="none" w:sz="6" w:space="0" w:color="auto"/>
              <w:bottom w:val="none" w:sz="6" w:space="0" w:color="auto"/>
              <w:right w:val="none" w:sz="6" w:space="0" w:color="auto"/>
            </w:tcBorders>
          </w:tcPr>
          <w:p w14:paraId="57F8FEEF"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0658FE61" w14:textId="77777777" w:rsidR="00AD61CD" w:rsidRDefault="00AD61CD" w:rsidP="006F2EAC">
            <w:pPr>
              <w:pStyle w:val="TableParagraph"/>
              <w:kinsoku w:val="0"/>
              <w:overflowPunct w:val="0"/>
              <w:rPr>
                <w:sz w:val="10"/>
                <w:szCs w:val="10"/>
              </w:rPr>
            </w:pPr>
          </w:p>
        </w:tc>
      </w:tr>
      <w:tr w:rsidR="00AD61CD" w14:paraId="5433FEB0"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3082B658" w14:textId="77777777" w:rsidR="00AD61CD" w:rsidRDefault="00AD61CD" w:rsidP="006F2EAC">
            <w:pPr>
              <w:pStyle w:val="TableParagraph"/>
              <w:kinsoku w:val="0"/>
              <w:overflowPunct w:val="0"/>
              <w:spacing w:before="1" w:line="144" w:lineRule="exact"/>
              <w:ind w:left="961"/>
              <w:rPr>
                <w:spacing w:val="-2"/>
                <w:w w:val="105"/>
                <w:sz w:val="14"/>
                <w:szCs w:val="14"/>
              </w:rPr>
            </w:pPr>
            <w:r>
              <w:rPr>
                <w:w w:val="105"/>
                <w:sz w:val="14"/>
                <w:szCs w:val="14"/>
              </w:rPr>
              <w:t xml:space="preserve">Good </w:t>
            </w:r>
            <w:r>
              <w:rPr>
                <w:spacing w:val="-2"/>
                <w:w w:val="105"/>
                <w:sz w:val="14"/>
                <w:szCs w:val="14"/>
              </w:rPr>
              <w:t>Intent</w:t>
            </w:r>
          </w:p>
        </w:tc>
        <w:tc>
          <w:tcPr>
            <w:tcW w:w="1157" w:type="dxa"/>
            <w:tcBorders>
              <w:top w:val="none" w:sz="6" w:space="0" w:color="auto"/>
              <w:left w:val="none" w:sz="6" w:space="0" w:color="auto"/>
              <w:bottom w:val="none" w:sz="6" w:space="0" w:color="auto"/>
              <w:right w:val="none" w:sz="6" w:space="0" w:color="auto"/>
            </w:tcBorders>
          </w:tcPr>
          <w:p w14:paraId="219A1407" w14:textId="77777777" w:rsidR="00AD61CD" w:rsidRDefault="00AD61CD" w:rsidP="006F2EAC">
            <w:pPr>
              <w:pStyle w:val="TableParagraph"/>
              <w:kinsoku w:val="0"/>
              <w:overflowPunct w:val="0"/>
              <w:spacing w:before="1" w:line="144" w:lineRule="exact"/>
              <w:ind w:right="375"/>
              <w:jc w:val="right"/>
              <w:rPr>
                <w:spacing w:val="-5"/>
                <w:w w:val="105"/>
                <w:sz w:val="14"/>
                <w:szCs w:val="14"/>
              </w:rPr>
            </w:pPr>
            <w:r>
              <w:rPr>
                <w:spacing w:val="-5"/>
                <w:w w:val="105"/>
                <w:sz w:val="14"/>
                <w:szCs w:val="14"/>
              </w:rPr>
              <w:t>21</w:t>
            </w:r>
          </w:p>
        </w:tc>
        <w:tc>
          <w:tcPr>
            <w:tcW w:w="435" w:type="dxa"/>
            <w:tcBorders>
              <w:top w:val="none" w:sz="6" w:space="0" w:color="auto"/>
              <w:left w:val="none" w:sz="6" w:space="0" w:color="auto"/>
              <w:bottom w:val="none" w:sz="6" w:space="0" w:color="auto"/>
              <w:right w:val="none" w:sz="6" w:space="0" w:color="auto"/>
            </w:tcBorders>
          </w:tcPr>
          <w:p w14:paraId="2EFF2404"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0D156E45"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44.68%</w:t>
            </w:r>
          </w:p>
        </w:tc>
        <w:tc>
          <w:tcPr>
            <w:tcW w:w="586" w:type="dxa"/>
            <w:vMerge/>
            <w:tcBorders>
              <w:top w:val="nil"/>
              <w:left w:val="single" w:sz="12" w:space="0" w:color="000000"/>
              <w:bottom w:val="single" w:sz="12" w:space="0" w:color="000000"/>
              <w:right w:val="single" w:sz="12" w:space="0" w:color="000000"/>
            </w:tcBorders>
          </w:tcPr>
          <w:p w14:paraId="0A34051E"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8B4FE48" w14:textId="77777777" w:rsidR="00AD61CD" w:rsidRDefault="00AD61CD" w:rsidP="006F2EAC">
            <w:pPr>
              <w:pStyle w:val="TableParagraph"/>
              <w:kinsoku w:val="0"/>
              <w:overflowPunct w:val="0"/>
              <w:spacing w:before="1" w:line="144" w:lineRule="exact"/>
              <w:ind w:right="181"/>
              <w:jc w:val="right"/>
              <w:rPr>
                <w:spacing w:val="-5"/>
                <w:w w:val="105"/>
                <w:sz w:val="14"/>
                <w:szCs w:val="14"/>
              </w:rPr>
            </w:pPr>
            <w:r>
              <w:rPr>
                <w:spacing w:val="-5"/>
                <w:w w:val="105"/>
                <w:sz w:val="14"/>
                <w:szCs w:val="14"/>
              </w:rPr>
              <w:t>147</w:t>
            </w:r>
          </w:p>
        </w:tc>
        <w:tc>
          <w:tcPr>
            <w:tcW w:w="628" w:type="dxa"/>
            <w:tcBorders>
              <w:top w:val="none" w:sz="6" w:space="0" w:color="auto"/>
              <w:left w:val="none" w:sz="6" w:space="0" w:color="auto"/>
              <w:bottom w:val="none" w:sz="6" w:space="0" w:color="auto"/>
              <w:right w:val="none" w:sz="6" w:space="0" w:color="auto"/>
            </w:tcBorders>
          </w:tcPr>
          <w:p w14:paraId="228BD458"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695DF2AE"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32.38%</w:t>
            </w:r>
          </w:p>
        </w:tc>
      </w:tr>
      <w:tr w:rsidR="00AD61CD" w14:paraId="752E493D" w14:textId="77777777" w:rsidTr="006F2EAC">
        <w:trPr>
          <w:trHeight w:val="165"/>
        </w:trPr>
        <w:tc>
          <w:tcPr>
            <w:tcW w:w="3672" w:type="dxa"/>
            <w:tcBorders>
              <w:top w:val="none" w:sz="6" w:space="0" w:color="auto"/>
              <w:left w:val="single" w:sz="12" w:space="0" w:color="000000"/>
              <w:bottom w:val="none" w:sz="6" w:space="0" w:color="auto"/>
              <w:right w:val="none" w:sz="6" w:space="0" w:color="auto"/>
            </w:tcBorders>
          </w:tcPr>
          <w:p w14:paraId="69BE7AFB" w14:textId="77777777" w:rsidR="00AD61CD" w:rsidRDefault="00AD61CD" w:rsidP="006F2EAC">
            <w:pPr>
              <w:pStyle w:val="TableParagraph"/>
              <w:kinsoku w:val="0"/>
              <w:overflowPunct w:val="0"/>
              <w:spacing w:before="1" w:line="144" w:lineRule="exact"/>
              <w:ind w:left="961"/>
              <w:rPr>
                <w:spacing w:val="-4"/>
                <w:w w:val="105"/>
                <w:sz w:val="14"/>
                <w:szCs w:val="14"/>
              </w:rPr>
            </w:pPr>
            <w:r>
              <w:rPr>
                <w:w w:val="105"/>
                <w:sz w:val="14"/>
                <w:szCs w:val="14"/>
              </w:rPr>
              <w:t>Smoke</w:t>
            </w:r>
            <w:r>
              <w:rPr>
                <w:spacing w:val="-8"/>
                <w:w w:val="105"/>
                <w:sz w:val="14"/>
                <w:szCs w:val="14"/>
              </w:rPr>
              <w:t xml:space="preserve"> </w:t>
            </w:r>
            <w:r>
              <w:rPr>
                <w:w w:val="105"/>
                <w:sz w:val="14"/>
                <w:szCs w:val="14"/>
              </w:rPr>
              <w:t>Scare</w:t>
            </w:r>
            <w:r>
              <w:rPr>
                <w:spacing w:val="-8"/>
                <w:w w:val="105"/>
                <w:sz w:val="14"/>
                <w:szCs w:val="14"/>
              </w:rPr>
              <w:t xml:space="preserve"> </w:t>
            </w:r>
            <w:r>
              <w:rPr>
                <w:w w:val="105"/>
                <w:sz w:val="14"/>
                <w:szCs w:val="14"/>
              </w:rPr>
              <w:t>-</w:t>
            </w:r>
            <w:r>
              <w:rPr>
                <w:spacing w:val="-4"/>
                <w:w w:val="105"/>
                <w:sz w:val="14"/>
                <w:szCs w:val="14"/>
              </w:rPr>
              <w:t xml:space="preserve"> </w:t>
            </w:r>
            <w:r>
              <w:rPr>
                <w:w w:val="105"/>
                <w:sz w:val="14"/>
                <w:szCs w:val="14"/>
              </w:rPr>
              <w:t>No</w:t>
            </w:r>
            <w:r>
              <w:rPr>
                <w:spacing w:val="-4"/>
                <w:w w:val="105"/>
                <w:sz w:val="14"/>
                <w:szCs w:val="14"/>
              </w:rPr>
              <w:t xml:space="preserve"> Fire</w:t>
            </w:r>
          </w:p>
        </w:tc>
        <w:tc>
          <w:tcPr>
            <w:tcW w:w="1157" w:type="dxa"/>
            <w:tcBorders>
              <w:top w:val="none" w:sz="6" w:space="0" w:color="auto"/>
              <w:left w:val="none" w:sz="6" w:space="0" w:color="auto"/>
              <w:bottom w:val="none" w:sz="6" w:space="0" w:color="auto"/>
              <w:right w:val="none" w:sz="6" w:space="0" w:color="auto"/>
            </w:tcBorders>
          </w:tcPr>
          <w:p w14:paraId="4B80CF3E" w14:textId="77777777" w:rsidR="00AD61CD" w:rsidRDefault="00AD61CD" w:rsidP="006F2EAC">
            <w:pPr>
              <w:pStyle w:val="TableParagraph"/>
              <w:kinsoku w:val="0"/>
              <w:overflowPunct w:val="0"/>
              <w:spacing w:before="1" w:line="144" w:lineRule="exact"/>
              <w:ind w:right="375"/>
              <w:jc w:val="right"/>
              <w:rPr>
                <w:spacing w:val="-10"/>
                <w:w w:val="105"/>
                <w:sz w:val="14"/>
                <w:szCs w:val="14"/>
              </w:rPr>
            </w:pPr>
            <w:r>
              <w:rPr>
                <w:spacing w:val="-10"/>
                <w:w w:val="105"/>
                <w:sz w:val="14"/>
                <w:szCs w:val="14"/>
              </w:rPr>
              <w:t>4</w:t>
            </w:r>
          </w:p>
        </w:tc>
        <w:tc>
          <w:tcPr>
            <w:tcW w:w="435" w:type="dxa"/>
            <w:tcBorders>
              <w:top w:val="none" w:sz="6" w:space="0" w:color="auto"/>
              <w:left w:val="none" w:sz="6" w:space="0" w:color="auto"/>
              <w:bottom w:val="none" w:sz="6" w:space="0" w:color="auto"/>
              <w:right w:val="none" w:sz="6" w:space="0" w:color="auto"/>
            </w:tcBorders>
          </w:tcPr>
          <w:p w14:paraId="279B521F"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0CAA2583"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8.51%</w:t>
            </w:r>
          </w:p>
        </w:tc>
        <w:tc>
          <w:tcPr>
            <w:tcW w:w="586" w:type="dxa"/>
            <w:vMerge/>
            <w:tcBorders>
              <w:top w:val="nil"/>
              <w:left w:val="single" w:sz="12" w:space="0" w:color="000000"/>
              <w:bottom w:val="single" w:sz="12" w:space="0" w:color="000000"/>
              <w:right w:val="single" w:sz="12" w:space="0" w:color="000000"/>
            </w:tcBorders>
          </w:tcPr>
          <w:p w14:paraId="766DD98B"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6F3FAA38" w14:textId="77777777" w:rsidR="00AD61CD" w:rsidRDefault="00AD61CD" w:rsidP="006F2EAC">
            <w:pPr>
              <w:pStyle w:val="TableParagraph"/>
              <w:kinsoku w:val="0"/>
              <w:overflowPunct w:val="0"/>
              <w:spacing w:before="1" w:line="144" w:lineRule="exact"/>
              <w:ind w:right="181"/>
              <w:jc w:val="right"/>
              <w:rPr>
                <w:spacing w:val="-5"/>
                <w:w w:val="105"/>
                <w:sz w:val="14"/>
                <w:szCs w:val="14"/>
              </w:rPr>
            </w:pPr>
            <w:r>
              <w:rPr>
                <w:spacing w:val="-5"/>
                <w:w w:val="105"/>
                <w:sz w:val="14"/>
                <w:szCs w:val="14"/>
              </w:rPr>
              <w:t>12</w:t>
            </w:r>
          </w:p>
        </w:tc>
        <w:tc>
          <w:tcPr>
            <w:tcW w:w="628" w:type="dxa"/>
            <w:tcBorders>
              <w:top w:val="none" w:sz="6" w:space="0" w:color="auto"/>
              <w:left w:val="none" w:sz="6" w:space="0" w:color="auto"/>
              <w:bottom w:val="none" w:sz="6" w:space="0" w:color="auto"/>
              <w:right w:val="none" w:sz="6" w:space="0" w:color="auto"/>
            </w:tcBorders>
          </w:tcPr>
          <w:p w14:paraId="787228F1"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4E999678" w14:textId="77777777" w:rsidR="00AD61CD" w:rsidRDefault="00AD61CD" w:rsidP="006F2EAC">
            <w:pPr>
              <w:pStyle w:val="TableParagraph"/>
              <w:kinsoku w:val="0"/>
              <w:overflowPunct w:val="0"/>
              <w:spacing w:before="1" w:line="144" w:lineRule="exact"/>
              <w:ind w:right="-15"/>
              <w:jc w:val="right"/>
              <w:rPr>
                <w:spacing w:val="-2"/>
                <w:w w:val="105"/>
                <w:sz w:val="14"/>
                <w:szCs w:val="14"/>
              </w:rPr>
            </w:pPr>
            <w:r>
              <w:rPr>
                <w:spacing w:val="-2"/>
                <w:w w:val="105"/>
                <w:sz w:val="14"/>
                <w:szCs w:val="14"/>
              </w:rPr>
              <w:t>2.64%</w:t>
            </w:r>
          </w:p>
        </w:tc>
      </w:tr>
      <w:tr w:rsidR="00AD61CD" w14:paraId="2DF9510A" w14:textId="77777777" w:rsidTr="006F2EAC">
        <w:trPr>
          <w:trHeight w:val="165"/>
        </w:trPr>
        <w:tc>
          <w:tcPr>
            <w:tcW w:w="4829" w:type="dxa"/>
            <w:gridSpan w:val="2"/>
            <w:tcBorders>
              <w:top w:val="none" w:sz="6" w:space="0" w:color="auto"/>
              <w:left w:val="single" w:sz="12" w:space="0" w:color="000000"/>
              <w:bottom w:val="none" w:sz="6" w:space="0" w:color="auto"/>
              <w:right w:val="none" w:sz="6" w:space="0" w:color="auto"/>
            </w:tcBorders>
          </w:tcPr>
          <w:p w14:paraId="0BBCAC97" w14:textId="77777777" w:rsidR="00AD61CD" w:rsidRDefault="00AD61CD" w:rsidP="006F2EAC">
            <w:pPr>
              <w:pStyle w:val="TableParagraph"/>
              <w:kinsoku w:val="0"/>
              <w:overflowPunct w:val="0"/>
              <w:spacing w:before="1" w:line="144" w:lineRule="exact"/>
              <w:ind w:left="33"/>
              <w:rPr>
                <w:spacing w:val="-4"/>
                <w:w w:val="105"/>
                <w:sz w:val="14"/>
                <w:szCs w:val="14"/>
              </w:rPr>
            </w:pPr>
            <w:r>
              <w:rPr>
                <w:w w:val="105"/>
                <w:sz w:val="14"/>
                <w:szCs w:val="14"/>
              </w:rPr>
              <w:t>700</w:t>
            </w:r>
            <w:r>
              <w:rPr>
                <w:spacing w:val="-10"/>
                <w:w w:val="105"/>
                <w:sz w:val="14"/>
                <w:szCs w:val="14"/>
              </w:rPr>
              <w:t xml:space="preserve"> </w:t>
            </w:r>
            <w:r>
              <w:rPr>
                <w:w w:val="105"/>
                <w:sz w:val="14"/>
                <w:szCs w:val="14"/>
              </w:rPr>
              <w:t>Series</w:t>
            </w:r>
            <w:r>
              <w:rPr>
                <w:spacing w:val="-3"/>
                <w:w w:val="105"/>
                <w:sz w:val="14"/>
                <w:szCs w:val="14"/>
              </w:rPr>
              <w:t xml:space="preserve"> </w:t>
            </w:r>
            <w:r>
              <w:rPr>
                <w:w w:val="105"/>
                <w:sz w:val="14"/>
                <w:szCs w:val="14"/>
              </w:rPr>
              <w:t>-</w:t>
            </w:r>
            <w:r>
              <w:rPr>
                <w:spacing w:val="-7"/>
                <w:w w:val="105"/>
                <w:sz w:val="14"/>
                <w:szCs w:val="14"/>
              </w:rPr>
              <w:t xml:space="preserve"> </w:t>
            </w:r>
            <w:r>
              <w:rPr>
                <w:w w:val="105"/>
                <w:sz w:val="14"/>
                <w:szCs w:val="14"/>
              </w:rPr>
              <w:t>False</w:t>
            </w:r>
            <w:r>
              <w:rPr>
                <w:spacing w:val="-9"/>
                <w:w w:val="105"/>
                <w:sz w:val="14"/>
                <w:szCs w:val="14"/>
              </w:rPr>
              <w:t xml:space="preserve"> </w:t>
            </w:r>
            <w:r>
              <w:rPr>
                <w:w w:val="105"/>
                <w:sz w:val="14"/>
                <w:szCs w:val="14"/>
              </w:rPr>
              <w:t>Alarm</w:t>
            </w:r>
            <w:r>
              <w:rPr>
                <w:spacing w:val="-9"/>
                <w:w w:val="105"/>
                <w:sz w:val="14"/>
                <w:szCs w:val="14"/>
              </w:rPr>
              <w:t xml:space="preserve"> </w:t>
            </w:r>
            <w:r>
              <w:rPr>
                <w:w w:val="105"/>
                <w:sz w:val="14"/>
                <w:szCs w:val="14"/>
              </w:rPr>
              <w:t>and</w:t>
            </w:r>
            <w:r>
              <w:rPr>
                <w:spacing w:val="-7"/>
                <w:w w:val="105"/>
                <w:sz w:val="14"/>
                <w:szCs w:val="14"/>
              </w:rPr>
              <w:t xml:space="preserve"> </w:t>
            </w:r>
            <w:r>
              <w:rPr>
                <w:w w:val="105"/>
                <w:sz w:val="14"/>
                <w:szCs w:val="14"/>
              </w:rPr>
              <w:t>False</w:t>
            </w:r>
            <w:r>
              <w:rPr>
                <w:spacing w:val="-9"/>
                <w:w w:val="105"/>
                <w:sz w:val="14"/>
                <w:szCs w:val="14"/>
              </w:rPr>
              <w:t xml:space="preserve"> </w:t>
            </w:r>
            <w:r>
              <w:rPr>
                <w:spacing w:val="-4"/>
                <w:w w:val="105"/>
                <w:sz w:val="14"/>
                <w:szCs w:val="14"/>
              </w:rPr>
              <w:t>Call</w:t>
            </w:r>
          </w:p>
        </w:tc>
        <w:tc>
          <w:tcPr>
            <w:tcW w:w="435" w:type="dxa"/>
            <w:tcBorders>
              <w:top w:val="none" w:sz="6" w:space="0" w:color="auto"/>
              <w:left w:val="none" w:sz="6" w:space="0" w:color="auto"/>
              <w:bottom w:val="none" w:sz="6" w:space="0" w:color="auto"/>
              <w:right w:val="none" w:sz="6" w:space="0" w:color="auto"/>
            </w:tcBorders>
          </w:tcPr>
          <w:p w14:paraId="6035C10B"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093BB8F0" w14:textId="77777777" w:rsidR="00AD61CD" w:rsidRDefault="00AD61CD" w:rsidP="006F2EAC">
            <w:pPr>
              <w:pStyle w:val="TableParagraph"/>
              <w:kinsoku w:val="0"/>
              <w:overflowPunct w:val="0"/>
              <w:rPr>
                <w:sz w:val="10"/>
                <w:szCs w:val="10"/>
              </w:rPr>
            </w:pPr>
          </w:p>
        </w:tc>
        <w:tc>
          <w:tcPr>
            <w:tcW w:w="586" w:type="dxa"/>
            <w:vMerge/>
            <w:tcBorders>
              <w:top w:val="nil"/>
              <w:left w:val="single" w:sz="12" w:space="0" w:color="000000"/>
              <w:bottom w:val="single" w:sz="12" w:space="0" w:color="000000"/>
              <w:right w:val="single" w:sz="12" w:space="0" w:color="000000"/>
            </w:tcBorders>
          </w:tcPr>
          <w:p w14:paraId="53327EE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33BCBE5" w14:textId="77777777" w:rsidR="00AD61CD" w:rsidRDefault="00AD61CD" w:rsidP="006F2EAC">
            <w:pPr>
              <w:pStyle w:val="TableParagraph"/>
              <w:kinsoku w:val="0"/>
              <w:overflowPunct w:val="0"/>
              <w:rPr>
                <w:sz w:val="10"/>
                <w:szCs w:val="10"/>
              </w:rPr>
            </w:pPr>
          </w:p>
        </w:tc>
        <w:tc>
          <w:tcPr>
            <w:tcW w:w="628" w:type="dxa"/>
            <w:tcBorders>
              <w:top w:val="none" w:sz="6" w:space="0" w:color="auto"/>
              <w:left w:val="none" w:sz="6" w:space="0" w:color="auto"/>
              <w:bottom w:val="none" w:sz="6" w:space="0" w:color="auto"/>
              <w:right w:val="none" w:sz="6" w:space="0" w:color="auto"/>
            </w:tcBorders>
          </w:tcPr>
          <w:p w14:paraId="3809F7D1"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7174EEC8" w14:textId="77777777" w:rsidR="00AD61CD" w:rsidRDefault="00AD61CD" w:rsidP="006F2EAC">
            <w:pPr>
              <w:pStyle w:val="TableParagraph"/>
              <w:kinsoku w:val="0"/>
              <w:overflowPunct w:val="0"/>
              <w:rPr>
                <w:sz w:val="10"/>
                <w:szCs w:val="10"/>
              </w:rPr>
            </w:pPr>
          </w:p>
        </w:tc>
      </w:tr>
      <w:tr w:rsidR="00AD61CD" w14:paraId="77D516AE" w14:textId="77777777" w:rsidTr="006F2EAC">
        <w:trPr>
          <w:trHeight w:val="171"/>
        </w:trPr>
        <w:tc>
          <w:tcPr>
            <w:tcW w:w="3672" w:type="dxa"/>
            <w:tcBorders>
              <w:top w:val="none" w:sz="6" w:space="0" w:color="auto"/>
              <w:left w:val="single" w:sz="12" w:space="0" w:color="000000"/>
              <w:bottom w:val="none" w:sz="6" w:space="0" w:color="auto"/>
              <w:right w:val="none" w:sz="6" w:space="0" w:color="auto"/>
            </w:tcBorders>
          </w:tcPr>
          <w:p w14:paraId="50A6B324" w14:textId="77777777" w:rsidR="00AD61CD" w:rsidRDefault="00AD61CD" w:rsidP="006F2EAC">
            <w:pPr>
              <w:pStyle w:val="TableParagraph"/>
              <w:kinsoku w:val="0"/>
              <w:overflowPunct w:val="0"/>
              <w:spacing w:before="1" w:line="150" w:lineRule="exact"/>
              <w:ind w:left="961"/>
              <w:rPr>
                <w:spacing w:val="-2"/>
                <w:w w:val="105"/>
                <w:sz w:val="14"/>
                <w:szCs w:val="14"/>
              </w:rPr>
            </w:pPr>
            <w:r>
              <w:rPr>
                <w:w w:val="105"/>
                <w:sz w:val="14"/>
                <w:szCs w:val="14"/>
              </w:rPr>
              <w:t>False</w:t>
            </w:r>
            <w:r>
              <w:rPr>
                <w:spacing w:val="-9"/>
                <w:w w:val="105"/>
                <w:sz w:val="14"/>
                <w:szCs w:val="14"/>
              </w:rPr>
              <w:t xml:space="preserve"> </w:t>
            </w:r>
            <w:r>
              <w:rPr>
                <w:w w:val="105"/>
                <w:sz w:val="14"/>
                <w:szCs w:val="14"/>
              </w:rPr>
              <w:t>Alarm</w:t>
            </w:r>
            <w:r>
              <w:rPr>
                <w:spacing w:val="-8"/>
                <w:w w:val="105"/>
                <w:sz w:val="14"/>
                <w:szCs w:val="14"/>
              </w:rPr>
              <w:t xml:space="preserve"> </w:t>
            </w:r>
            <w:r>
              <w:rPr>
                <w:w w:val="105"/>
                <w:sz w:val="14"/>
                <w:szCs w:val="14"/>
              </w:rPr>
              <w:t>/</w:t>
            </w:r>
            <w:r>
              <w:rPr>
                <w:spacing w:val="-8"/>
                <w:w w:val="105"/>
                <w:sz w:val="14"/>
                <w:szCs w:val="14"/>
              </w:rPr>
              <w:t xml:space="preserve"> </w:t>
            </w:r>
            <w:r>
              <w:rPr>
                <w:w w:val="105"/>
                <w:sz w:val="14"/>
                <w:szCs w:val="14"/>
              </w:rPr>
              <w:t>CO</w:t>
            </w:r>
            <w:r>
              <w:rPr>
                <w:spacing w:val="-1"/>
                <w:w w:val="105"/>
                <w:sz w:val="14"/>
                <w:szCs w:val="14"/>
              </w:rPr>
              <w:t xml:space="preserve"> </w:t>
            </w:r>
            <w:r>
              <w:rPr>
                <w:w w:val="105"/>
                <w:sz w:val="14"/>
                <w:szCs w:val="14"/>
              </w:rPr>
              <w:t>Alarm</w:t>
            </w:r>
            <w:r>
              <w:rPr>
                <w:spacing w:val="-8"/>
                <w:w w:val="105"/>
                <w:sz w:val="14"/>
                <w:szCs w:val="14"/>
              </w:rPr>
              <w:t xml:space="preserve"> </w:t>
            </w:r>
            <w:r>
              <w:rPr>
                <w:w w:val="105"/>
                <w:sz w:val="14"/>
                <w:szCs w:val="14"/>
              </w:rPr>
              <w:t>NO</w:t>
            </w:r>
            <w:r>
              <w:rPr>
                <w:spacing w:val="-1"/>
                <w:w w:val="105"/>
                <w:sz w:val="14"/>
                <w:szCs w:val="14"/>
              </w:rPr>
              <w:t xml:space="preserve"> </w:t>
            </w:r>
            <w:r>
              <w:rPr>
                <w:w w:val="105"/>
                <w:sz w:val="14"/>
                <w:szCs w:val="14"/>
              </w:rPr>
              <w:t>CO</w:t>
            </w:r>
            <w:r>
              <w:rPr>
                <w:spacing w:val="-1"/>
                <w:w w:val="105"/>
                <w:sz w:val="14"/>
                <w:szCs w:val="14"/>
              </w:rPr>
              <w:t xml:space="preserve"> </w:t>
            </w:r>
            <w:r>
              <w:rPr>
                <w:spacing w:val="-2"/>
                <w:w w:val="105"/>
                <w:sz w:val="14"/>
                <w:szCs w:val="14"/>
              </w:rPr>
              <w:t>found</w:t>
            </w:r>
          </w:p>
        </w:tc>
        <w:tc>
          <w:tcPr>
            <w:tcW w:w="1157" w:type="dxa"/>
            <w:tcBorders>
              <w:top w:val="none" w:sz="6" w:space="0" w:color="auto"/>
              <w:left w:val="none" w:sz="6" w:space="0" w:color="auto"/>
              <w:bottom w:val="none" w:sz="6" w:space="0" w:color="auto"/>
              <w:right w:val="none" w:sz="6" w:space="0" w:color="auto"/>
            </w:tcBorders>
          </w:tcPr>
          <w:p w14:paraId="263342FF" w14:textId="77777777" w:rsidR="00AD61CD" w:rsidRDefault="00AD61CD" w:rsidP="006F2EAC">
            <w:pPr>
              <w:pStyle w:val="TableParagraph"/>
              <w:kinsoku w:val="0"/>
              <w:overflowPunct w:val="0"/>
              <w:spacing w:before="1" w:line="150"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179DFF17"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234FCFA7" w14:textId="77777777" w:rsidR="00AD61CD" w:rsidRDefault="00AD61CD" w:rsidP="006F2EAC">
            <w:pPr>
              <w:pStyle w:val="TableParagraph"/>
              <w:kinsoku w:val="0"/>
              <w:overflowPunct w:val="0"/>
              <w:spacing w:before="1" w:line="150" w:lineRule="exact"/>
              <w:ind w:right="-15"/>
              <w:jc w:val="right"/>
              <w:rPr>
                <w:spacing w:val="-2"/>
                <w:w w:val="105"/>
                <w:sz w:val="14"/>
                <w:szCs w:val="14"/>
              </w:rPr>
            </w:pPr>
            <w:r>
              <w:rPr>
                <w:spacing w:val="-2"/>
                <w:w w:val="105"/>
                <w:sz w:val="14"/>
                <w:szCs w:val="14"/>
              </w:rPr>
              <w:t>2.13%</w:t>
            </w:r>
          </w:p>
        </w:tc>
        <w:tc>
          <w:tcPr>
            <w:tcW w:w="586" w:type="dxa"/>
            <w:vMerge/>
            <w:tcBorders>
              <w:top w:val="nil"/>
              <w:left w:val="single" w:sz="12" w:space="0" w:color="000000"/>
              <w:bottom w:val="single" w:sz="12" w:space="0" w:color="000000"/>
              <w:right w:val="single" w:sz="12" w:space="0" w:color="000000"/>
            </w:tcBorders>
          </w:tcPr>
          <w:p w14:paraId="47DDF948"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9B1212A" w14:textId="77777777" w:rsidR="00AD61CD" w:rsidRDefault="00AD61CD" w:rsidP="006F2EAC">
            <w:pPr>
              <w:pStyle w:val="TableParagraph"/>
              <w:kinsoku w:val="0"/>
              <w:overflowPunct w:val="0"/>
              <w:spacing w:before="1" w:line="150" w:lineRule="exact"/>
              <w:ind w:right="181"/>
              <w:jc w:val="right"/>
              <w:rPr>
                <w:spacing w:val="-5"/>
                <w:w w:val="105"/>
                <w:sz w:val="14"/>
                <w:szCs w:val="14"/>
              </w:rPr>
            </w:pPr>
            <w:r>
              <w:rPr>
                <w:spacing w:val="-5"/>
                <w:w w:val="105"/>
                <w:sz w:val="14"/>
                <w:szCs w:val="14"/>
              </w:rPr>
              <w:t>10</w:t>
            </w:r>
          </w:p>
        </w:tc>
        <w:tc>
          <w:tcPr>
            <w:tcW w:w="628" w:type="dxa"/>
            <w:tcBorders>
              <w:top w:val="none" w:sz="6" w:space="0" w:color="auto"/>
              <w:left w:val="none" w:sz="6" w:space="0" w:color="auto"/>
              <w:bottom w:val="none" w:sz="6" w:space="0" w:color="auto"/>
              <w:right w:val="none" w:sz="6" w:space="0" w:color="auto"/>
            </w:tcBorders>
          </w:tcPr>
          <w:p w14:paraId="0B521237"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6691862B" w14:textId="77777777" w:rsidR="00AD61CD" w:rsidRDefault="00AD61CD" w:rsidP="006F2EAC">
            <w:pPr>
              <w:pStyle w:val="TableParagraph"/>
              <w:kinsoku w:val="0"/>
              <w:overflowPunct w:val="0"/>
              <w:spacing w:before="1" w:line="150" w:lineRule="exact"/>
              <w:ind w:right="-15"/>
              <w:jc w:val="right"/>
              <w:rPr>
                <w:spacing w:val="-2"/>
                <w:w w:val="105"/>
                <w:sz w:val="14"/>
                <w:szCs w:val="14"/>
              </w:rPr>
            </w:pPr>
            <w:r>
              <w:rPr>
                <w:spacing w:val="-2"/>
                <w:w w:val="105"/>
                <w:sz w:val="14"/>
                <w:szCs w:val="14"/>
              </w:rPr>
              <w:t>2.20%</w:t>
            </w:r>
          </w:p>
        </w:tc>
      </w:tr>
      <w:tr w:rsidR="00AD61CD" w14:paraId="5CA5B4B4" w14:textId="77777777" w:rsidTr="006F2EAC">
        <w:trPr>
          <w:trHeight w:val="177"/>
        </w:trPr>
        <w:tc>
          <w:tcPr>
            <w:tcW w:w="3672" w:type="dxa"/>
            <w:tcBorders>
              <w:top w:val="none" w:sz="6" w:space="0" w:color="auto"/>
              <w:left w:val="single" w:sz="12" w:space="0" w:color="000000"/>
              <w:bottom w:val="none" w:sz="6" w:space="0" w:color="auto"/>
              <w:right w:val="none" w:sz="6" w:space="0" w:color="auto"/>
            </w:tcBorders>
          </w:tcPr>
          <w:p w14:paraId="44D4031A" w14:textId="77777777" w:rsidR="00AD61CD" w:rsidRDefault="00AD61CD" w:rsidP="006F2EAC">
            <w:pPr>
              <w:pStyle w:val="TableParagraph"/>
              <w:kinsoku w:val="0"/>
              <w:overflowPunct w:val="0"/>
              <w:spacing w:before="7" w:line="150" w:lineRule="exact"/>
              <w:ind w:left="961"/>
              <w:rPr>
                <w:spacing w:val="-2"/>
                <w:sz w:val="14"/>
                <w:szCs w:val="14"/>
              </w:rPr>
            </w:pPr>
            <w:r>
              <w:rPr>
                <w:sz w:val="14"/>
                <w:szCs w:val="14"/>
              </w:rPr>
              <w:t>System</w:t>
            </w:r>
            <w:r>
              <w:rPr>
                <w:spacing w:val="10"/>
                <w:sz w:val="14"/>
                <w:szCs w:val="14"/>
              </w:rPr>
              <w:t xml:space="preserve"> </w:t>
            </w:r>
            <w:r>
              <w:rPr>
                <w:spacing w:val="-2"/>
                <w:sz w:val="14"/>
                <w:szCs w:val="14"/>
              </w:rPr>
              <w:t>Malfunction</w:t>
            </w:r>
          </w:p>
        </w:tc>
        <w:tc>
          <w:tcPr>
            <w:tcW w:w="1157" w:type="dxa"/>
            <w:tcBorders>
              <w:top w:val="none" w:sz="6" w:space="0" w:color="auto"/>
              <w:left w:val="none" w:sz="6" w:space="0" w:color="auto"/>
              <w:bottom w:val="none" w:sz="6" w:space="0" w:color="auto"/>
              <w:right w:val="none" w:sz="6" w:space="0" w:color="auto"/>
            </w:tcBorders>
          </w:tcPr>
          <w:p w14:paraId="1487D9E2" w14:textId="77777777" w:rsidR="00AD61CD" w:rsidRDefault="00AD61CD" w:rsidP="006F2EAC">
            <w:pPr>
              <w:pStyle w:val="TableParagraph"/>
              <w:kinsoku w:val="0"/>
              <w:overflowPunct w:val="0"/>
              <w:spacing w:before="7" w:line="150" w:lineRule="exact"/>
              <w:ind w:right="375"/>
              <w:jc w:val="right"/>
              <w:rPr>
                <w:spacing w:val="-10"/>
                <w:w w:val="105"/>
                <w:sz w:val="14"/>
                <w:szCs w:val="14"/>
              </w:rPr>
            </w:pPr>
            <w:r>
              <w:rPr>
                <w:spacing w:val="-10"/>
                <w:w w:val="105"/>
                <w:sz w:val="14"/>
                <w:szCs w:val="14"/>
              </w:rPr>
              <w:t>2</w:t>
            </w:r>
          </w:p>
        </w:tc>
        <w:tc>
          <w:tcPr>
            <w:tcW w:w="435" w:type="dxa"/>
            <w:tcBorders>
              <w:top w:val="none" w:sz="6" w:space="0" w:color="auto"/>
              <w:left w:val="none" w:sz="6" w:space="0" w:color="auto"/>
              <w:bottom w:val="none" w:sz="6" w:space="0" w:color="auto"/>
              <w:right w:val="none" w:sz="6" w:space="0" w:color="auto"/>
            </w:tcBorders>
          </w:tcPr>
          <w:p w14:paraId="3ABE79FC"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385A8BF1" w14:textId="77777777" w:rsidR="00AD61CD" w:rsidRDefault="00AD61CD" w:rsidP="006F2EAC">
            <w:pPr>
              <w:pStyle w:val="TableParagraph"/>
              <w:kinsoku w:val="0"/>
              <w:overflowPunct w:val="0"/>
              <w:spacing w:before="7" w:line="150" w:lineRule="exact"/>
              <w:ind w:right="-15"/>
              <w:jc w:val="right"/>
              <w:rPr>
                <w:spacing w:val="-2"/>
                <w:w w:val="105"/>
                <w:sz w:val="14"/>
                <w:szCs w:val="14"/>
              </w:rPr>
            </w:pPr>
            <w:r>
              <w:rPr>
                <w:spacing w:val="-2"/>
                <w:w w:val="105"/>
                <w:sz w:val="14"/>
                <w:szCs w:val="14"/>
              </w:rPr>
              <w:t>4.26%</w:t>
            </w:r>
          </w:p>
        </w:tc>
        <w:tc>
          <w:tcPr>
            <w:tcW w:w="586" w:type="dxa"/>
            <w:vMerge/>
            <w:tcBorders>
              <w:top w:val="nil"/>
              <w:left w:val="single" w:sz="12" w:space="0" w:color="000000"/>
              <w:bottom w:val="single" w:sz="12" w:space="0" w:color="000000"/>
              <w:right w:val="single" w:sz="12" w:space="0" w:color="000000"/>
            </w:tcBorders>
          </w:tcPr>
          <w:p w14:paraId="04B77CC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E3A0103" w14:textId="77777777" w:rsidR="00AD61CD" w:rsidRDefault="00AD61CD" w:rsidP="006F2EAC">
            <w:pPr>
              <w:pStyle w:val="TableParagraph"/>
              <w:kinsoku w:val="0"/>
              <w:overflowPunct w:val="0"/>
              <w:spacing w:before="7" w:line="150" w:lineRule="exact"/>
              <w:ind w:right="181"/>
              <w:jc w:val="right"/>
              <w:rPr>
                <w:spacing w:val="-5"/>
                <w:w w:val="105"/>
                <w:sz w:val="14"/>
                <w:szCs w:val="14"/>
              </w:rPr>
            </w:pPr>
            <w:r>
              <w:rPr>
                <w:spacing w:val="-5"/>
                <w:w w:val="105"/>
                <w:sz w:val="14"/>
                <w:szCs w:val="14"/>
              </w:rPr>
              <w:t>39</w:t>
            </w:r>
          </w:p>
        </w:tc>
        <w:tc>
          <w:tcPr>
            <w:tcW w:w="628" w:type="dxa"/>
            <w:tcBorders>
              <w:top w:val="none" w:sz="6" w:space="0" w:color="auto"/>
              <w:left w:val="none" w:sz="6" w:space="0" w:color="auto"/>
              <w:bottom w:val="none" w:sz="6" w:space="0" w:color="auto"/>
              <w:right w:val="none" w:sz="6" w:space="0" w:color="auto"/>
            </w:tcBorders>
          </w:tcPr>
          <w:p w14:paraId="62457E18"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1F034CCA" w14:textId="77777777" w:rsidR="00AD61CD" w:rsidRDefault="00AD61CD" w:rsidP="006F2EAC">
            <w:pPr>
              <w:pStyle w:val="TableParagraph"/>
              <w:kinsoku w:val="0"/>
              <w:overflowPunct w:val="0"/>
              <w:spacing w:before="7" w:line="150" w:lineRule="exact"/>
              <w:ind w:right="-15"/>
              <w:jc w:val="right"/>
              <w:rPr>
                <w:spacing w:val="-2"/>
                <w:w w:val="105"/>
                <w:sz w:val="14"/>
                <w:szCs w:val="14"/>
              </w:rPr>
            </w:pPr>
            <w:r>
              <w:rPr>
                <w:spacing w:val="-2"/>
                <w:w w:val="105"/>
                <w:sz w:val="14"/>
                <w:szCs w:val="14"/>
              </w:rPr>
              <w:t>8.59%</w:t>
            </w:r>
          </w:p>
        </w:tc>
      </w:tr>
      <w:tr w:rsidR="00AD61CD" w14:paraId="2641EDEE" w14:textId="77777777" w:rsidTr="006F2EAC">
        <w:trPr>
          <w:trHeight w:val="177"/>
        </w:trPr>
        <w:tc>
          <w:tcPr>
            <w:tcW w:w="3672" w:type="dxa"/>
            <w:tcBorders>
              <w:top w:val="none" w:sz="6" w:space="0" w:color="auto"/>
              <w:left w:val="single" w:sz="12" w:space="0" w:color="000000"/>
              <w:bottom w:val="none" w:sz="6" w:space="0" w:color="auto"/>
              <w:right w:val="none" w:sz="6" w:space="0" w:color="auto"/>
            </w:tcBorders>
          </w:tcPr>
          <w:p w14:paraId="5C1236A1" w14:textId="77777777" w:rsidR="00AD61CD" w:rsidRDefault="00AD61CD" w:rsidP="006F2EAC">
            <w:pPr>
              <w:pStyle w:val="TableParagraph"/>
              <w:kinsoku w:val="0"/>
              <w:overflowPunct w:val="0"/>
              <w:spacing w:before="7" w:line="150" w:lineRule="exact"/>
              <w:ind w:left="961"/>
              <w:rPr>
                <w:spacing w:val="-2"/>
                <w:sz w:val="14"/>
                <w:szCs w:val="14"/>
              </w:rPr>
            </w:pPr>
            <w:r>
              <w:rPr>
                <w:sz w:val="14"/>
                <w:szCs w:val="14"/>
              </w:rPr>
              <w:t>Unintentional</w:t>
            </w:r>
            <w:r>
              <w:rPr>
                <w:spacing w:val="3"/>
                <w:sz w:val="14"/>
                <w:szCs w:val="14"/>
              </w:rPr>
              <w:t xml:space="preserve"> </w:t>
            </w:r>
            <w:r>
              <w:rPr>
                <w:spacing w:val="-2"/>
                <w:sz w:val="14"/>
                <w:szCs w:val="14"/>
              </w:rPr>
              <w:t>Alarm</w:t>
            </w:r>
          </w:p>
        </w:tc>
        <w:tc>
          <w:tcPr>
            <w:tcW w:w="1157" w:type="dxa"/>
            <w:tcBorders>
              <w:top w:val="none" w:sz="6" w:space="0" w:color="auto"/>
              <w:left w:val="none" w:sz="6" w:space="0" w:color="auto"/>
              <w:bottom w:val="none" w:sz="6" w:space="0" w:color="auto"/>
              <w:right w:val="none" w:sz="6" w:space="0" w:color="auto"/>
            </w:tcBorders>
          </w:tcPr>
          <w:p w14:paraId="41C6A524" w14:textId="77777777" w:rsidR="00AD61CD" w:rsidRDefault="00AD61CD" w:rsidP="006F2EAC">
            <w:pPr>
              <w:pStyle w:val="TableParagraph"/>
              <w:kinsoku w:val="0"/>
              <w:overflowPunct w:val="0"/>
              <w:spacing w:before="7" w:line="150" w:lineRule="exact"/>
              <w:ind w:right="375"/>
              <w:jc w:val="right"/>
              <w:rPr>
                <w:spacing w:val="-5"/>
                <w:w w:val="105"/>
                <w:sz w:val="14"/>
                <w:szCs w:val="14"/>
              </w:rPr>
            </w:pPr>
            <w:r>
              <w:rPr>
                <w:spacing w:val="-5"/>
                <w:w w:val="105"/>
                <w:sz w:val="14"/>
                <w:szCs w:val="14"/>
              </w:rPr>
              <w:t>11</w:t>
            </w:r>
          </w:p>
        </w:tc>
        <w:tc>
          <w:tcPr>
            <w:tcW w:w="435" w:type="dxa"/>
            <w:tcBorders>
              <w:top w:val="none" w:sz="6" w:space="0" w:color="auto"/>
              <w:left w:val="none" w:sz="6" w:space="0" w:color="auto"/>
              <w:bottom w:val="none" w:sz="6" w:space="0" w:color="auto"/>
              <w:right w:val="none" w:sz="6" w:space="0" w:color="auto"/>
            </w:tcBorders>
          </w:tcPr>
          <w:p w14:paraId="7CBA2A12"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0CECE622" w14:textId="77777777" w:rsidR="00AD61CD" w:rsidRDefault="00AD61CD" w:rsidP="006F2EAC">
            <w:pPr>
              <w:pStyle w:val="TableParagraph"/>
              <w:kinsoku w:val="0"/>
              <w:overflowPunct w:val="0"/>
              <w:spacing w:before="7" w:line="150" w:lineRule="exact"/>
              <w:ind w:right="-15"/>
              <w:jc w:val="right"/>
              <w:rPr>
                <w:spacing w:val="-2"/>
                <w:w w:val="105"/>
                <w:sz w:val="14"/>
                <w:szCs w:val="14"/>
              </w:rPr>
            </w:pPr>
            <w:r>
              <w:rPr>
                <w:spacing w:val="-2"/>
                <w:w w:val="105"/>
                <w:sz w:val="14"/>
                <w:szCs w:val="14"/>
              </w:rPr>
              <w:t>23.40%</w:t>
            </w:r>
          </w:p>
        </w:tc>
        <w:tc>
          <w:tcPr>
            <w:tcW w:w="586" w:type="dxa"/>
            <w:vMerge/>
            <w:tcBorders>
              <w:top w:val="nil"/>
              <w:left w:val="single" w:sz="12" w:space="0" w:color="000000"/>
              <w:bottom w:val="single" w:sz="12" w:space="0" w:color="000000"/>
              <w:right w:val="single" w:sz="12" w:space="0" w:color="000000"/>
            </w:tcBorders>
          </w:tcPr>
          <w:p w14:paraId="774567E9"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3CB05360" w14:textId="77777777" w:rsidR="00AD61CD" w:rsidRDefault="00AD61CD" w:rsidP="006F2EAC">
            <w:pPr>
              <w:pStyle w:val="TableParagraph"/>
              <w:kinsoku w:val="0"/>
              <w:overflowPunct w:val="0"/>
              <w:spacing w:before="7" w:line="150" w:lineRule="exact"/>
              <w:ind w:right="181"/>
              <w:jc w:val="right"/>
              <w:rPr>
                <w:spacing w:val="-5"/>
                <w:w w:val="105"/>
                <w:sz w:val="14"/>
                <w:szCs w:val="14"/>
              </w:rPr>
            </w:pPr>
            <w:r>
              <w:rPr>
                <w:spacing w:val="-5"/>
                <w:w w:val="105"/>
                <w:sz w:val="14"/>
                <w:szCs w:val="14"/>
              </w:rPr>
              <w:t>102</w:t>
            </w:r>
          </w:p>
        </w:tc>
        <w:tc>
          <w:tcPr>
            <w:tcW w:w="628" w:type="dxa"/>
            <w:tcBorders>
              <w:top w:val="none" w:sz="6" w:space="0" w:color="auto"/>
              <w:left w:val="none" w:sz="6" w:space="0" w:color="auto"/>
              <w:bottom w:val="none" w:sz="6" w:space="0" w:color="auto"/>
              <w:right w:val="none" w:sz="6" w:space="0" w:color="auto"/>
            </w:tcBorders>
          </w:tcPr>
          <w:p w14:paraId="537B5BEC"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3E82429A" w14:textId="77777777" w:rsidR="00AD61CD" w:rsidRDefault="00AD61CD" w:rsidP="006F2EAC">
            <w:pPr>
              <w:pStyle w:val="TableParagraph"/>
              <w:kinsoku w:val="0"/>
              <w:overflowPunct w:val="0"/>
              <w:spacing w:before="7" w:line="150" w:lineRule="exact"/>
              <w:ind w:right="-15"/>
              <w:jc w:val="right"/>
              <w:rPr>
                <w:spacing w:val="-2"/>
                <w:w w:val="105"/>
                <w:sz w:val="14"/>
                <w:szCs w:val="14"/>
              </w:rPr>
            </w:pPr>
            <w:r>
              <w:rPr>
                <w:spacing w:val="-2"/>
                <w:w w:val="105"/>
                <w:sz w:val="14"/>
                <w:szCs w:val="14"/>
              </w:rPr>
              <w:t>22.47%</w:t>
            </w:r>
          </w:p>
        </w:tc>
      </w:tr>
      <w:tr w:rsidR="00AD61CD" w14:paraId="52B49D34" w14:textId="77777777" w:rsidTr="006F2EAC">
        <w:trPr>
          <w:trHeight w:val="177"/>
        </w:trPr>
        <w:tc>
          <w:tcPr>
            <w:tcW w:w="4829" w:type="dxa"/>
            <w:gridSpan w:val="2"/>
            <w:tcBorders>
              <w:top w:val="none" w:sz="6" w:space="0" w:color="auto"/>
              <w:left w:val="single" w:sz="12" w:space="0" w:color="000000"/>
              <w:bottom w:val="none" w:sz="6" w:space="0" w:color="auto"/>
              <w:right w:val="none" w:sz="6" w:space="0" w:color="auto"/>
            </w:tcBorders>
          </w:tcPr>
          <w:p w14:paraId="4A519116" w14:textId="77777777" w:rsidR="00AD61CD" w:rsidRDefault="00AD61CD" w:rsidP="006F2EAC">
            <w:pPr>
              <w:pStyle w:val="TableParagraph"/>
              <w:kinsoku w:val="0"/>
              <w:overflowPunct w:val="0"/>
              <w:spacing w:before="7" w:line="150" w:lineRule="exact"/>
              <w:ind w:left="33"/>
              <w:rPr>
                <w:spacing w:val="-2"/>
                <w:w w:val="105"/>
                <w:sz w:val="14"/>
                <w:szCs w:val="14"/>
              </w:rPr>
            </w:pPr>
            <w:r>
              <w:rPr>
                <w:w w:val="105"/>
                <w:sz w:val="14"/>
                <w:szCs w:val="14"/>
              </w:rPr>
              <w:t>800</w:t>
            </w:r>
            <w:r>
              <w:rPr>
                <w:spacing w:val="-9"/>
                <w:w w:val="105"/>
                <w:sz w:val="14"/>
                <w:szCs w:val="14"/>
              </w:rPr>
              <w:t xml:space="preserve"> </w:t>
            </w:r>
            <w:r>
              <w:rPr>
                <w:w w:val="105"/>
                <w:sz w:val="14"/>
                <w:szCs w:val="14"/>
              </w:rPr>
              <w:t>Series</w:t>
            </w:r>
            <w:r>
              <w:rPr>
                <w:spacing w:val="-3"/>
                <w:w w:val="105"/>
                <w:sz w:val="14"/>
                <w:szCs w:val="14"/>
              </w:rPr>
              <w:t xml:space="preserve"> </w:t>
            </w:r>
            <w:r>
              <w:rPr>
                <w:w w:val="105"/>
                <w:sz w:val="14"/>
                <w:szCs w:val="14"/>
              </w:rPr>
              <w:t>-</w:t>
            </w:r>
            <w:r>
              <w:rPr>
                <w:spacing w:val="-7"/>
                <w:w w:val="105"/>
                <w:sz w:val="14"/>
                <w:szCs w:val="14"/>
              </w:rPr>
              <w:t xml:space="preserve"> </w:t>
            </w:r>
            <w:r>
              <w:rPr>
                <w:w w:val="105"/>
                <w:sz w:val="14"/>
                <w:szCs w:val="14"/>
              </w:rPr>
              <w:t>Severe</w:t>
            </w:r>
            <w:r>
              <w:rPr>
                <w:spacing w:val="-9"/>
                <w:w w:val="105"/>
                <w:sz w:val="14"/>
                <w:szCs w:val="14"/>
              </w:rPr>
              <w:t xml:space="preserve"> </w:t>
            </w:r>
            <w:r>
              <w:rPr>
                <w:spacing w:val="-2"/>
                <w:w w:val="105"/>
                <w:sz w:val="14"/>
                <w:szCs w:val="14"/>
              </w:rPr>
              <w:t>Weather</w:t>
            </w:r>
          </w:p>
        </w:tc>
        <w:tc>
          <w:tcPr>
            <w:tcW w:w="435" w:type="dxa"/>
            <w:tcBorders>
              <w:top w:val="none" w:sz="6" w:space="0" w:color="auto"/>
              <w:left w:val="none" w:sz="6" w:space="0" w:color="auto"/>
              <w:bottom w:val="none" w:sz="6" w:space="0" w:color="auto"/>
              <w:right w:val="none" w:sz="6" w:space="0" w:color="auto"/>
            </w:tcBorders>
          </w:tcPr>
          <w:p w14:paraId="3637D9BA"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17A87B28" w14:textId="77777777" w:rsidR="00AD61CD" w:rsidRDefault="00AD61CD" w:rsidP="006F2EAC">
            <w:pPr>
              <w:pStyle w:val="TableParagraph"/>
              <w:kinsoku w:val="0"/>
              <w:overflowPunct w:val="0"/>
              <w:rPr>
                <w:sz w:val="10"/>
                <w:szCs w:val="10"/>
              </w:rPr>
            </w:pPr>
          </w:p>
        </w:tc>
        <w:tc>
          <w:tcPr>
            <w:tcW w:w="586" w:type="dxa"/>
            <w:vMerge/>
            <w:tcBorders>
              <w:top w:val="nil"/>
              <w:left w:val="single" w:sz="12" w:space="0" w:color="000000"/>
              <w:bottom w:val="single" w:sz="12" w:space="0" w:color="000000"/>
              <w:right w:val="single" w:sz="12" w:space="0" w:color="000000"/>
            </w:tcBorders>
          </w:tcPr>
          <w:p w14:paraId="3589650E"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2F69469" w14:textId="77777777" w:rsidR="00AD61CD" w:rsidRDefault="00AD61CD" w:rsidP="006F2EAC">
            <w:pPr>
              <w:pStyle w:val="TableParagraph"/>
              <w:kinsoku w:val="0"/>
              <w:overflowPunct w:val="0"/>
              <w:rPr>
                <w:sz w:val="10"/>
                <w:szCs w:val="10"/>
              </w:rPr>
            </w:pPr>
          </w:p>
        </w:tc>
        <w:tc>
          <w:tcPr>
            <w:tcW w:w="628" w:type="dxa"/>
            <w:tcBorders>
              <w:top w:val="none" w:sz="6" w:space="0" w:color="auto"/>
              <w:left w:val="none" w:sz="6" w:space="0" w:color="auto"/>
              <w:bottom w:val="none" w:sz="6" w:space="0" w:color="auto"/>
              <w:right w:val="none" w:sz="6" w:space="0" w:color="auto"/>
            </w:tcBorders>
          </w:tcPr>
          <w:p w14:paraId="78A88789"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74649BA9" w14:textId="77777777" w:rsidR="00AD61CD" w:rsidRDefault="00AD61CD" w:rsidP="006F2EAC">
            <w:pPr>
              <w:pStyle w:val="TableParagraph"/>
              <w:kinsoku w:val="0"/>
              <w:overflowPunct w:val="0"/>
              <w:rPr>
                <w:sz w:val="10"/>
                <w:szCs w:val="10"/>
              </w:rPr>
            </w:pPr>
          </w:p>
        </w:tc>
      </w:tr>
      <w:tr w:rsidR="00AD61CD" w14:paraId="0729C277" w14:textId="77777777" w:rsidTr="006F2EAC">
        <w:trPr>
          <w:trHeight w:val="177"/>
        </w:trPr>
        <w:tc>
          <w:tcPr>
            <w:tcW w:w="3672" w:type="dxa"/>
            <w:tcBorders>
              <w:top w:val="none" w:sz="6" w:space="0" w:color="auto"/>
              <w:left w:val="single" w:sz="12" w:space="0" w:color="000000"/>
              <w:bottom w:val="none" w:sz="6" w:space="0" w:color="auto"/>
              <w:right w:val="none" w:sz="6" w:space="0" w:color="auto"/>
            </w:tcBorders>
          </w:tcPr>
          <w:p w14:paraId="75FFA2A3" w14:textId="77777777" w:rsidR="00AD61CD" w:rsidRDefault="00AD61CD" w:rsidP="006F2EAC">
            <w:pPr>
              <w:pStyle w:val="TableParagraph"/>
              <w:kinsoku w:val="0"/>
              <w:overflowPunct w:val="0"/>
              <w:spacing w:before="7" w:line="150" w:lineRule="exact"/>
              <w:ind w:left="961"/>
              <w:rPr>
                <w:spacing w:val="-2"/>
                <w:w w:val="105"/>
                <w:sz w:val="14"/>
                <w:szCs w:val="14"/>
              </w:rPr>
            </w:pPr>
            <w:r>
              <w:rPr>
                <w:spacing w:val="-2"/>
                <w:w w:val="105"/>
                <w:sz w:val="14"/>
                <w:szCs w:val="14"/>
              </w:rPr>
              <w:t>Severe</w:t>
            </w:r>
            <w:r>
              <w:rPr>
                <w:spacing w:val="-5"/>
                <w:w w:val="105"/>
                <w:sz w:val="14"/>
                <w:szCs w:val="14"/>
              </w:rPr>
              <w:t xml:space="preserve"> </w:t>
            </w:r>
            <w:r>
              <w:rPr>
                <w:spacing w:val="-2"/>
                <w:w w:val="105"/>
                <w:sz w:val="14"/>
                <w:szCs w:val="14"/>
              </w:rPr>
              <w:t>Weather</w:t>
            </w:r>
            <w:r>
              <w:rPr>
                <w:spacing w:val="-1"/>
                <w:w w:val="105"/>
                <w:sz w:val="14"/>
                <w:szCs w:val="14"/>
              </w:rPr>
              <w:t xml:space="preserve"> </w:t>
            </w:r>
            <w:r>
              <w:rPr>
                <w:spacing w:val="-2"/>
                <w:w w:val="105"/>
                <w:sz w:val="14"/>
                <w:szCs w:val="14"/>
              </w:rPr>
              <w:t>or</w:t>
            </w:r>
            <w:r>
              <w:rPr>
                <w:spacing w:val="-1"/>
                <w:w w:val="105"/>
                <w:sz w:val="14"/>
                <w:szCs w:val="14"/>
              </w:rPr>
              <w:t xml:space="preserve"> </w:t>
            </w:r>
            <w:r>
              <w:rPr>
                <w:spacing w:val="-2"/>
                <w:w w:val="105"/>
                <w:sz w:val="14"/>
                <w:szCs w:val="14"/>
              </w:rPr>
              <w:t>Disaster</w:t>
            </w:r>
            <w:r>
              <w:rPr>
                <w:spacing w:val="-1"/>
                <w:w w:val="105"/>
                <w:sz w:val="14"/>
                <w:szCs w:val="14"/>
              </w:rPr>
              <w:t xml:space="preserve"> </w:t>
            </w:r>
            <w:r>
              <w:rPr>
                <w:spacing w:val="-2"/>
                <w:w w:val="105"/>
                <w:sz w:val="14"/>
                <w:szCs w:val="14"/>
              </w:rPr>
              <w:t>Standby</w:t>
            </w:r>
          </w:p>
        </w:tc>
        <w:tc>
          <w:tcPr>
            <w:tcW w:w="1157" w:type="dxa"/>
            <w:tcBorders>
              <w:top w:val="none" w:sz="6" w:space="0" w:color="auto"/>
              <w:left w:val="none" w:sz="6" w:space="0" w:color="auto"/>
              <w:bottom w:val="none" w:sz="6" w:space="0" w:color="auto"/>
              <w:right w:val="none" w:sz="6" w:space="0" w:color="auto"/>
            </w:tcBorders>
          </w:tcPr>
          <w:p w14:paraId="6B0F43BE" w14:textId="77777777" w:rsidR="00AD61CD" w:rsidRDefault="00AD61CD" w:rsidP="006F2EAC">
            <w:pPr>
              <w:pStyle w:val="TableParagraph"/>
              <w:kinsoku w:val="0"/>
              <w:overflowPunct w:val="0"/>
              <w:spacing w:before="7" w:line="150"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43A6CC08"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70EE1A0F" w14:textId="77777777" w:rsidR="00AD61CD" w:rsidRDefault="00AD61CD" w:rsidP="006F2EAC">
            <w:pPr>
              <w:pStyle w:val="TableParagraph"/>
              <w:kinsoku w:val="0"/>
              <w:overflowPunct w:val="0"/>
              <w:spacing w:before="7" w:line="150" w:lineRule="exact"/>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796A9267"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87F7B6C" w14:textId="77777777" w:rsidR="00AD61CD" w:rsidRDefault="00AD61CD" w:rsidP="006F2EAC">
            <w:pPr>
              <w:pStyle w:val="TableParagraph"/>
              <w:kinsoku w:val="0"/>
              <w:overflowPunct w:val="0"/>
              <w:spacing w:before="7" w:line="150"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1DAE9768"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4DF33AF6" w14:textId="77777777" w:rsidR="00AD61CD" w:rsidRDefault="00AD61CD" w:rsidP="006F2EAC">
            <w:pPr>
              <w:pStyle w:val="TableParagraph"/>
              <w:kinsoku w:val="0"/>
              <w:overflowPunct w:val="0"/>
              <w:spacing w:before="7" w:line="150" w:lineRule="exact"/>
              <w:ind w:right="-15"/>
              <w:jc w:val="right"/>
              <w:rPr>
                <w:spacing w:val="-2"/>
                <w:w w:val="105"/>
                <w:sz w:val="14"/>
                <w:szCs w:val="14"/>
              </w:rPr>
            </w:pPr>
            <w:r>
              <w:rPr>
                <w:spacing w:val="-2"/>
                <w:w w:val="105"/>
                <w:sz w:val="14"/>
                <w:szCs w:val="14"/>
              </w:rPr>
              <w:t>0.44%</w:t>
            </w:r>
          </w:p>
        </w:tc>
      </w:tr>
      <w:tr w:rsidR="00AD61CD" w14:paraId="7EDE1CD2" w14:textId="77777777" w:rsidTr="006F2EAC">
        <w:trPr>
          <w:trHeight w:val="177"/>
        </w:trPr>
        <w:tc>
          <w:tcPr>
            <w:tcW w:w="4829" w:type="dxa"/>
            <w:gridSpan w:val="2"/>
            <w:tcBorders>
              <w:top w:val="none" w:sz="6" w:space="0" w:color="auto"/>
              <w:left w:val="single" w:sz="12" w:space="0" w:color="000000"/>
              <w:bottom w:val="none" w:sz="6" w:space="0" w:color="auto"/>
              <w:right w:val="none" w:sz="6" w:space="0" w:color="auto"/>
            </w:tcBorders>
          </w:tcPr>
          <w:p w14:paraId="68161390" w14:textId="77777777" w:rsidR="00AD61CD" w:rsidRDefault="00AD61CD" w:rsidP="006F2EAC">
            <w:pPr>
              <w:pStyle w:val="TableParagraph"/>
              <w:kinsoku w:val="0"/>
              <w:overflowPunct w:val="0"/>
              <w:spacing w:before="7" w:line="150" w:lineRule="exact"/>
              <w:ind w:left="33"/>
              <w:rPr>
                <w:spacing w:val="-2"/>
                <w:w w:val="105"/>
                <w:sz w:val="14"/>
                <w:szCs w:val="14"/>
              </w:rPr>
            </w:pPr>
            <w:r>
              <w:rPr>
                <w:spacing w:val="-2"/>
                <w:w w:val="105"/>
                <w:sz w:val="14"/>
                <w:szCs w:val="14"/>
              </w:rPr>
              <w:t>900</w:t>
            </w:r>
            <w:r>
              <w:rPr>
                <w:spacing w:val="-1"/>
                <w:w w:val="105"/>
                <w:sz w:val="14"/>
                <w:szCs w:val="14"/>
              </w:rPr>
              <w:t xml:space="preserve"> </w:t>
            </w:r>
            <w:r>
              <w:rPr>
                <w:spacing w:val="-2"/>
                <w:w w:val="105"/>
                <w:sz w:val="14"/>
                <w:szCs w:val="14"/>
              </w:rPr>
              <w:t>Series</w:t>
            </w:r>
            <w:r>
              <w:rPr>
                <w:spacing w:val="3"/>
                <w:w w:val="105"/>
                <w:sz w:val="14"/>
                <w:szCs w:val="14"/>
              </w:rPr>
              <w:t xml:space="preserve"> </w:t>
            </w:r>
            <w:r>
              <w:rPr>
                <w:spacing w:val="-2"/>
                <w:w w:val="105"/>
                <w:sz w:val="14"/>
                <w:szCs w:val="14"/>
              </w:rPr>
              <w:t>-</w:t>
            </w:r>
            <w:r>
              <w:rPr>
                <w:spacing w:val="-1"/>
                <w:w w:val="105"/>
                <w:sz w:val="14"/>
                <w:szCs w:val="14"/>
              </w:rPr>
              <w:t xml:space="preserve"> </w:t>
            </w:r>
            <w:r>
              <w:rPr>
                <w:spacing w:val="-2"/>
                <w:w w:val="105"/>
                <w:sz w:val="14"/>
                <w:szCs w:val="14"/>
              </w:rPr>
              <w:t>Special</w:t>
            </w:r>
            <w:r>
              <w:rPr>
                <w:spacing w:val="-5"/>
                <w:w w:val="105"/>
                <w:sz w:val="14"/>
                <w:szCs w:val="14"/>
              </w:rPr>
              <w:t xml:space="preserve"> </w:t>
            </w:r>
            <w:r>
              <w:rPr>
                <w:spacing w:val="-2"/>
                <w:w w:val="105"/>
                <w:sz w:val="14"/>
                <w:szCs w:val="14"/>
              </w:rPr>
              <w:t>Incident</w:t>
            </w:r>
          </w:p>
        </w:tc>
        <w:tc>
          <w:tcPr>
            <w:tcW w:w="435" w:type="dxa"/>
            <w:tcBorders>
              <w:top w:val="none" w:sz="6" w:space="0" w:color="auto"/>
              <w:left w:val="none" w:sz="6" w:space="0" w:color="auto"/>
              <w:bottom w:val="none" w:sz="6" w:space="0" w:color="auto"/>
              <w:right w:val="none" w:sz="6" w:space="0" w:color="auto"/>
            </w:tcBorders>
          </w:tcPr>
          <w:p w14:paraId="31F96E54"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490A5F63" w14:textId="77777777" w:rsidR="00AD61CD" w:rsidRDefault="00AD61CD" w:rsidP="006F2EAC">
            <w:pPr>
              <w:pStyle w:val="TableParagraph"/>
              <w:kinsoku w:val="0"/>
              <w:overflowPunct w:val="0"/>
              <w:rPr>
                <w:sz w:val="10"/>
                <w:szCs w:val="10"/>
              </w:rPr>
            </w:pPr>
          </w:p>
        </w:tc>
        <w:tc>
          <w:tcPr>
            <w:tcW w:w="586" w:type="dxa"/>
            <w:vMerge/>
            <w:tcBorders>
              <w:top w:val="nil"/>
              <w:left w:val="single" w:sz="12" w:space="0" w:color="000000"/>
              <w:bottom w:val="single" w:sz="12" w:space="0" w:color="000000"/>
              <w:right w:val="single" w:sz="12" w:space="0" w:color="000000"/>
            </w:tcBorders>
          </w:tcPr>
          <w:p w14:paraId="2DFA2EC2"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1E0A17D" w14:textId="77777777" w:rsidR="00AD61CD" w:rsidRDefault="00AD61CD" w:rsidP="006F2EAC">
            <w:pPr>
              <w:pStyle w:val="TableParagraph"/>
              <w:kinsoku w:val="0"/>
              <w:overflowPunct w:val="0"/>
              <w:rPr>
                <w:sz w:val="10"/>
                <w:szCs w:val="10"/>
              </w:rPr>
            </w:pPr>
          </w:p>
        </w:tc>
        <w:tc>
          <w:tcPr>
            <w:tcW w:w="628" w:type="dxa"/>
            <w:tcBorders>
              <w:top w:val="none" w:sz="6" w:space="0" w:color="auto"/>
              <w:left w:val="none" w:sz="6" w:space="0" w:color="auto"/>
              <w:bottom w:val="none" w:sz="6" w:space="0" w:color="auto"/>
              <w:right w:val="none" w:sz="6" w:space="0" w:color="auto"/>
            </w:tcBorders>
          </w:tcPr>
          <w:p w14:paraId="51A03085"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none" w:sz="6" w:space="0" w:color="auto"/>
              <w:right w:val="single" w:sz="12" w:space="0" w:color="000000"/>
            </w:tcBorders>
          </w:tcPr>
          <w:p w14:paraId="09723EC1" w14:textId="77777777" w:rsidR="00AD61CD" w:rsidRDefault="00AD61CD" w:rsidP="006F2EAC">
            <w:pPr>
              <w:pStyle w:val="TableParagraph"/>
              <w:kinsoku w:val="0"/>
              <w:overflowPunct w:val="0"/>
              <w:rPr>
                <w:sz w:val="10"/>
                <w:szCs w:val="10"/>
              </w:rPr>
            </w:pPr>
          </w:p>
        </w:tc>
      </w:tr>
      <w:tr w:rsidR="00AD61CD" w14:paraId="62E16813" w14:textId="77777777" w:rsidTr="006F2EAC">
        <w:trPr>
          <w:trHeight w:val="275"/>
        </w:trPr>
        <w:tc>
          <w:tcPr>
            <w:tcW w:w="3672" w:type="dxa"/>
            <w:tcBorders>
              <w:top w:val="none" w:sz="6" w:space="0" w:color="auto"/>
              <w:left w:val="single" w:sz="12" w:space="0" w:color="000000"/>
              <w:bottom w:val="none" w:sz="6" w:space="0" w:color="auto"/>
              <w:right w:val="none" w:sz="6" w:space="0" w:color="auto"/>
            </w:tcBorders>
          </w:tcPr>
          <w:p w14:paraId="2A0492A9" w14:textId="77777777" w:rsidR="00AD61CD" w:rsidRDefault="00AD61CD" w:rsidP="006F2EAC">
            <w:pPr>
              <w:pStyle w:val="TableParagraph"/>
              <w:kinsoku w:val="0"/>
              <w:overflowPunct w:val="0"/>
              <w:spacing w:before="7"/>
              <w:ind w:left="961"/>
              <w:rPr>
                <w:spacing w:val="-2"/>
                <w:sz w:val="14"/>
                <w:szCs w:val="14"/>
              </w:rPr>
            </w:pPr>
            <w:r>
              <w:rPr>
                <w:sz w:val="14"/>
                <w:szCs w:val="14"/>
              </w:rPr>
              <w:t>Special Incident</w:t>
            </w:r>
            <w:r>
              <w:rPr>
                <w:spacing w:val="1"/>
                <w:sz w:val="14"/>
                <w:szCs w:val="14"/>
              </w:rPr>
              <w:t xml:space="preserve"> </w:t>
            </w:r>
            <w:r>
              <w:rPr>
                <w:sz w:val="14"/>
                <w:szCs w:val="14"/>
              </w:rPr>
              <w:t>/</w:t>
            </w:r>
            <w:r>
              <w:rPr>
                <w:spacing w:val="1"/>
                <w:sz w:val="14"/>
                <w:szCs w:val="14"/>
              </w:rPr>
              <w:t xml:space="preserve"> </w:t>
            </w:r>
            <w:r>
              <w:rPr>
                <w:sz w:val="14"/>
                <w:szCs w:val="14"/>
              </w:rPr>
              <w:t xml:space="preserve">Incident </w:t>
            </w:r>
            <w:r>
              <w:rPr>
                <w:spacing w:val="-2"/>
                <w:sz w:val="14"/>
                <w:szCs w:val="14"/>
              </w:rPr>
              <w:t>Report</w:t>
            </w:r>
          </w:p>
        </w:tc>
        <w:tc>
          <w:tcPr>
            <w:tcW w:w="1157" w:type="dxa"/>
            <w:tcBorders>
              <w:top w:val="none" w:sz="6" w:space="0" w:color="auto"/>
              <w:left w:val="none" w:sz="6" w:space="0" w:color="auto"/>
              <w:bottom w:val="none" w:sz="6" w:space="0" w:color="auto"/>
              <w:right w:val="none" w:sz="6" w:space="0" w:color="auto"/>
            </w:tcBorders>
          </w:tcPr>
          <w:p w14:paraId="0C7B264E" w14:textId="77777777" w:rsidR="00AD61CD" w:rsidRDefault="00AD61CD" w:rsidP="006F2EAC">
            <w:pPr>
              <w:pStyle w:val="TableParagraph"/>
              <w:kinsoku w:val="0"/>
              <w:overflowPunct w:val="0"/>
              <w:spacing w:before="7"/>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6B7927B2"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none" w:sz="6" w:space="0" w:color="auto"/>
              <w:right w:val="single" w:sz="12" w:space="0" w:color="000000"/>
            </w:tcBorders>
          </w:tcPr>
          <w:p w14:paraId="21F4BBB2" w14:textId="77777777" w:rsidR="00AD61CD" w:rsidRDefault="00AD61CD" w:rsidP="006F2EAC">
            <w:pPr>
              <w:pStyle w:val="TableParagraph"/>
              <w:kinsoku w:val="0"/>
              <w:overflowPunct w:val="0"/>
              <w:spacing w:before="7"/>
              <w:ind w:right="-15"/>
              <w:jc w:val="right"/>
              <w:rPr>
                <w:spacing w:val="-2"/>
                <w:w w:val="105"/>
                <w:sz w:val="14"/>
                <w:szCs w:val="14"/>
              </w:rPr>
            </w:pPr>
            <w:r>
              <w:rPr>
                <w:spacing w:val="-2"/>
                <w:w w:val="105"/>
                <w:sz w:val="14"/>
                <w:szCs w:val="14"/>
              </w:rPr>
              <w:t>0.00%</w:t>
            </w:r>
          </w:p>
        </w:tc>
        <w:tc>
          <w:tcPr>
            <w:tcW w:w="586" w:type="dxa"/>
            <w:vMerge/>
            <w:tcBorders>
              <w:top w:val="nil"/>
              <w:left w:val="single" w:sz="12" w:space="0" w:color="000000"/>
              <w:bottom w:val="single" w:sz="12" w:space="0" w:color="000000"/>
              <w:right w:val="single" w:sz="12" w:space="0" w:color="000000"/>
            </w:tcBorders>
          </w:tcPr>
          <w:p w14:paraId="44D16206"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FAA4929" w14:textId="77777777" w:rsidR="00AD61CD" w:rsidRDefault="00AD61CD" w:rsidP="006F2EAC">
            <w:pPr>
              <w:pStyle w:val="TableParagraph"/>
              <w:kinsoku w:val="0"/>
              <w:overflowPunct w:val="0"/>
              <w:spacing w:before="7"/>
              <w:ind w:right="181"/>
              <w:jc w:val="right"/>
              <w:rPr>
                <w:spacing w:val="-10"/>
                <w:w w:val="105"/>
                <w:sz w:val="14"/>
                <w:szCs w:val="14"/>
              </w:rPr>
            </w:pPr>
            <w:r>
              <w:rPr>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32C58096"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none" w:sz="6" w:space="0" w:color="auto"/>
              <w:right w:val="single" w:sz="12" w:space="0" w:color="000000"/>
            </w:tcBorders>
          </w:tcPr>
          <w:p w14:paraId="5DE2DA66" w14:textId="77777777" w:rsidR="00AD61CD" w:rsidRDefault="00AD61CD" w:rsidP="006F2EAC">
            <w:pPr>
              <w:pStyle w:val="TableParagraph"/>
              <w:kinsoku w:val="0"/>
              <w:overflowPunct w:val="0"/>
              <w:spacing w:before="7"/>
              <w:ind w:right="-15"/>
              <w:jc w:val="right"/>
              <w:rPr>
                <w:spacing w:val="-2"/>
                <w:w w:val="105"/>
                <w:sz w:val="14"/>
                <w:szCs w:val="14"/>
              </w:rPr>
            </w:pPr>
            <w:r>
              <w:rPr>
                <w:spacing w:val="-2"/>
                <w:w w:val="105"/>
                <w:sz w:val="14"/>
                <w:szCs w:val="14"/>
              </w:rPr>
              <w:t>0.88%</w:t>
            </w:r>
          </w:p>
        </w:tc>
      </w:tr>
      <w:tr w:rsidR="00AD61CD" w14:paraId="6604FA5A" w14:textId="77777777" w:rsidTr="006F2EAC">
        <w:trPr>
          <w:trHeight w:val="281"/>
        </w:trPr>
        <w:tc>
          <w:tcPr>
            <w:tcW w:w="3672" w:type="dxa"/>
            <w:tcBorders>
              <w:top w:val="none" w:sz="6" w:space="0" w:color="auto"/>
              <w:left w:val="single" w:sz="12" w:space="0" w:color="000000"/>
              <w:bottom w:val="none" w:sz="6" w:space="0" w:color="auto"/>
              <w:right w:val="none" w:sz="6" w:space="0" w:color="auto"/>
            </w:tcBorders>
          </w:tcPr>
          <w:p w14:paraId="7C6285C1" w14:textId="77777777" w:rsidR="00AD61CD" w:rsidRDefault="00AD61CD" w:rsidP="006F2EAC">
            <w:pPr>
              <w:pStyle w:val="TableParagraph"/>
              <w:kinsoku w:val="0"/>
              <w:overflowPunct w:val="0"/>
              <w:spacing w:before="105" w:line="157" w:lineRule="exact"/>
              <w:ind w:left="961"/>
              <w:rPr>
                <w:b/>
                <w:bCs/>
                <w:spacing w:val="-4"/>
                <w:w w:val="105"/>
                <w:sz w:val="14"/>
                <w:szCs w:val="14"/>
              </w:rPr>
            </w:pPr>
            <w:r>
              <w:rPr>
                <w:b/>
                <w:bCs/>
                <w:spacing w:val="-4"/>
                <w:w w:val="105"/>
                <w:sz w:val="14"/>
                <w:szCs w:val="14"/>
              </w:rPr>
              <w:lastRenderedPageBreak/>
              <w:t>TOTAL</w:t>
            </w:r>
          </w:p>
        </w:tc>
        <w:tc>
          <w:tcPr>
            <w:tcW w:w="1157" w:type="dxa"/>
            <w:tcBorders>
              <w:top w:val="none" w:sz="6" w:space="0" w:color="auto"/>
              <w:left w:val="none" w:sz="6" w:space="0" w:color="auto"/>
              <w:bottom w:val="single" w:sz="12" w:space="0" w:color="000000"/>
              <w:right w:val="none" w:sz="6" w:space="0" w:color="auto"/>
            </w:tcBorders>
          </w:tcPr>
          <w:p w14:paraId="6AB229AF" w14:textId="77777777" w:rsidR="00AD61CD" w:rsidRDefault="00AD61CD" w:rsidP="006F2EAC">
            <w:pPr>
              <w:pStyle w:val="TableParagraph"/>
              <w:kinsoku w:val="0"/>
              <w:overflowPunct w:val="0"/>
              <w:spacing w:before="105" w:line="157" w:lineRule="exact"/>
              <w:ind w:right="375"/>
              <w:jc w:val="right"/>
              <w:rPr>
                <w:spacing w:val="-5"/>
                <w:w w:val="105"/>
                <w:sz w:val="14"/>
                <w:szCs w:val="14"/>
              </w:rPr>
            </w:pPr>
            <w:r>
              <w:rPr>
                <w:spacing w:val="-5"/>
                <w:w w:val="105"/>
                <w:sz w:val="14"/>
                <w:szCs w:val="14"/>
              </w:rPr>
              <w:t>47</w:t>
            </w:r>
          </w:p>
        </w:tc>
        <w:tc>
          <w:tcPr>
            <w:tcW w:w="435" w:type="dxa"/>
            <w:tcBorders>
              <w:top w:val="none" w:sz="6" w:space="0" w:color="auto"/>
              <w:left w:val="none" w:sz="6" w:space="0" w:color="auto"/>
              <w:bottom w:val="single" w:sz="12" w:space="0" w:color="000000"/>
              <w:right w:val="none" w:sz="6" w:space="0" w:color="auto"/>
            </w:tcBorders>
          </w:tcPr>
          <w:p w14:paraId="4FF6000E"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single" w:sz="12" w:space="0" w:color="000000"/>
              <w:right w:val="single" w:sz="12" w:space="0" w:color="000000"/>
            </w:tcBorders>
          </w:tcPr>
          <w:p w14:paraId="2B6CFEFD" w14:textId="77777777" w:rsidR="00AD61CD" w:rsidRDefault="00AD61CD" w:rsidP="006F2EAC">
            <w:pPr>
              <w:pStyle w:val="TableParagraph"/>
              <w:kinsoku w:val="0"/>
              <w:overflowPunct w:val="0"/>
              <w:spacing w:before="105" w:line="157" w:lineRule="exact"/>
              <w:ind w:right="-15"/>
              <w:jc w:val="right"/>
              <w:rPr>
                <w:spacing w:val="-2"/>
                <w:w w:val="105"/>
                <w:sz w:val="14"/>
                <w:szCs w:val="14"/>
              </w:rPr>
            </w:pPr>
            <w:r>
              <w:rPr>
                <w:spacing w:val="-2"/>
                <w:w w:val="105"/>
                <w:sz w:val="14"/>
                <w:szCs w:val="14"/>
              </w:rPr>
              <w:t>100.00%</w:t>
            </w:r>
          </w:p>
        </w:tc>
        <w:tc>
          <w:tcPr>
            <w:tcW w:w="586" w:type="dxa"/>
            <w:vMerge/>
            <w:tcBorders>
              <w:top w:val="nil"/>
              <w:left w:val="single" w:sz="12" w:space="0" w:color="000000"/>
              <w:bottom w:val="single" w:sz="12" w:space="0" w:color="000000"/>
              <w:right w:val="single" w:sz="12" w:space="0" w:color="000000"/>
            </w:tcBorders>
          </w:tcPr>
          <w:p w14:paraId="0F7F0AF4"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single" w:sz="12" w:space="0" w:color="000000"/>
              <w:right w:val="none" w:sz="6" w:space="0" w:color="auto"/>
            </w:tcBorders>
          </w:tcPr>
          <w:p w14:paraId="17D3DA5B" w14:textId="77777777" w:rsidR="00AD61CD" w:rsidRDefault="00AD61CD" w:rsidP="006F2EAC">
            <w:pPr>
              <w:pStyle w:val="TableParagraph"/>
              <w:kinsoku w:val="0"/>
              <w:overflowPunct w:val="0"/>
              <w:spacing w:before="105" w:line="157" w:lineRule="exact"/>
              <w:ind w:right="181"/>
              <w:jc w:val="right"/>
              <w:rPr>
                <w:spacing w:val="-5"/>
                <w:w w:val="105"/>
                <w:sz w:val="14"/>
                <w:szCs w:val="14"/>
              </w:rPr>
            </w:pPr>
            <w:r>
              <w:rPr>
                <w:spacing w:val="-5"/>
                <w:w w:val="105"/>
                <w:sz w:val="14"/>
                <w:szCs w:val="14"/>
              </w:rPr>
              <w:t>454</w:t>
            </w:r>
          </w:p>
        </w:tc>
        <w:tc>
          <w:tcPr>
            <w:tcW w:w="628" w:type="dxa"/>
            <w:tcBorders>
              <w:top w:val="none" w:sz="6" w:space="0" w:color="auto"/>
              <w:left w:val="none" w:sz="6" w:space="0" w:color="auto"/>
              <w:bottom w:val="single" w:sz="12" w:space="0" w:color="000000"/>
              <w:right w:val="none" w:sz="6" w:space="0" w:color="auto"/>
            </w:tcBorders>
          </w:tcPr>
          <w:p w14:paraId="356C92E0"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single" w:sz="12" w:space="0" w:color="000000"/>
              <w:right w:val="single" w:sz="12" w:space="0" w:color="000000"/>
            </w:tcBorders>
          </w:tcPr>
          <w:p w14:paraId="214B6F99" w14:textId="77777777" w:rsidR="00AD61CD" w:rsidRDefault="00AD61CD" w:rsidP="006F2EAC">
            <w:pPr>
              <w:pStyle w:val="TableParagraph"/>
              <w:kinsoku w:val="0"/>
              <w:overflowPunct w:val="0"/>
              <w:spacing w:before="105" w:line="157" w:lineRule="exact"/>
              <w:ind w:right="-15"/>
              <w:jc w:val="right"/>
              <w:rPr>
                <w:spacing w:val="-2"/>
                <w:w w:val="105"/>
                <w:sz w:val="14"/>
                <w:szCs w:val="14"/>
              </w:rPr>
            </w:pPr>
            <w:r>
              <w:rPr>
                <w:spacing w:val="-2"/>
                <w:w w:val="105"/>
                <w:sz w:val="14"/>
                <w:szCs w:val="14"/>
              </w:rPr>
              <w:t>100.00%</w:t>
            </w:r>
          </w:p>
        </w:tc>
      </w:tr>
      <w:tr w:rsidR="00AD61CD" w14:paraId="4F4D912D"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68052A41" w14:textId="77777777" w:rsidR="00AD61CD" w:rsidRDefault="00AD61CD" w:rsidP="006F2EAC">
            <w:pPr>
              <w:pStyle w:val="TableParagraph"/>
              <w:kinsoku w:val="0"/>
              <w:overflowPunct w:val="0"/>
              <w:rPr>
                <w:sz w:val="8"/>
                <w:szCs w:val="8"/>
              </w:rPr>
            </w:pPr>
          </w:p>
        </w:tc>
        <w:tc>
          <w:tcPr>
            <w:tcW w:w="2379" w:type="dxa"/>
            <w:gridSpan w:val="3"/>
            <w:tcBorders>
              <w:top w:val="single" w:sz="12" w:space="0" w:color="000000"/>
              <w:left w:val="none" w:sz="6" w:space="0" w:color="auto"/>
              <w:bottom w:val="none" w:sz="6" w:space="0" w:color="auto"/>
              <w:right w:val="single" w:sz="12" w:space="0" w:color="000000"/>
            </w:tcBorders>
          </w:tcPr>
          <w:p w14:paraId="2932FE78" w14:textId="77777777" w:rsidR="00AD61CD" w:rsidRDefault="00AD61CD" w:rsidP="006F2EAC">
            <w:pPr>
              <w:pStyle w:val="TableParagraph"/>
              <w:kinsoku w:val="0"/>
              <w:overflowPunct w:val="0"/>
              <w:rPr>
                <w:sz w:val="8"/>
                <w:szCs w:val="8"/>
              </w:rPr>
            </w:pPr>
          </w:p>
        </w:tc>
        <w:tc>
          <w:tcPr>
            <w:tcW w:w="586" w:type="dxa"/>
            <w:vMerge/>
            <w:tcBorders>
              <w:top w:val="nil"/>
              <w:left w:val="single" w:sz="12" w:space="0" w:color="000000"/>
              <w:bottom w:val="single" w:sz="12" w:space="0" w:color="000000"/>
              <w:right w:val="single" w:sz="12" w:space="0" w:color="000000"/>
            </w:tcBorders>
          </w:tcPr>
          <w:p w14:paraId="245908ED" w14:textId="77777777" w:rsidR="00AD61CD" w:rsidRDefault="00AD61CD" w:rsidP="006F2EAC">
            <w:pPr>
              <w:pStyle w:val="BodyText"/>
              <w:kinsoku w:val="0"/>
              <w:overflowPunct w:val="0"/>
              <w:rPr>
                <w:sz w:val="2"/>
                <w:szCs w:val="2"/>
              </w:rPr>
            </w:pPr>
          </w:p>
        </w:tc>
        <w:tc>
          <w:tcPr>
            <w:tcW w:w="964" w:type="dxa"/>
            <w:tcBorders>
              <w:top w:val="single" w:sz="12" w:space="0" w:color="000000"/>
              <w:left w:val="single" w:sz="12" w:space="0" w:color="000000"/>
              <w:bottom w:val="none" w:sz="6" w:space="0" w:color="auto"/>
              <w:right w:val="none" w:sz="6" w:space="0" w:color="auto"/>
            </w:tcBorders>
          </w:tcPr>
          <w:p w14:paraId="06B842F2" w14:textId="77777777" w:rsidR="00AD61CD" w:rsidRDefault="00AD61CD" w:rsidP="006F2EAC">
            <w:pPr>
              <w:pStyle w:val="TableParagraph"/>
              <w:kinsoku w:val="0"/>
              <w:overflowPunct w:val="0"/>
              <w:rPr>
                <w:sz w:val="8"/>
                <w:szCs w:val="8"/>
              </w:rPr>
            </w:pPr>
          </w:p>
        </w:tc>
        <w:tc>
          <w:tcPr>
            <w:tcW w:w="628" w:type="dxa"/>
            <w:tcBorders>
              <w:top w:val="single" w:sz="12" w:space="0" w:color="000000"/>
              <w:left w:val="none" w:sz="6" w:space="0" w:color="auto"/>
              <w:bottom w:val="none" w:sz="6" w:space="0" w:color="auto"/>
              <w:right w:val="none" w:sz="6" w:space="0" w:color="auto"/>
            </w:tcBorders>
          </w:tcPr>
          <w:p w14:paraId="65ECDF08" w14:textId="77777777" w:rsidR="00AD61CD" w:rsidRDefault="00AD61CD" w:rsidP="006F2EAC">
            <w:pPr>
              <w:pStyle w:val="TableParagraph"/>
              <w:kinsoku w:val="0"/>
              <w:overflowPunct w:val="0"/>
              <w:rPr>
                <w:sz w:val="8"/>
                <w:szCs w:val="8"/>
              </w:rPr>
            </w:pPr>
          </w:p>
        </w:tc>
        <w:tc>
          <w:tcPr>
            <w:tcW w:w="787" w:type="dxa"/>
            <w:tcBorders>
              <w:top w:val="single" w:sz="12" w:space="0" w:color="000000"/>
              <w:left w:val="none" w:sz="6" w:space="0" w:color="auto"/>
              <w:bottom w:val="none" w:sz="6" w:space="0" w:color="auto"/>
              <w:right w:val="single" w:sz="12" w:space="0" w:color="000000"/>
            </w:tcBorders>
          </w:tcPr>
          <w:p w14:paraId="4B351AAF" w14:textId="77777777" w:rsidR="00AD61CD" w:rsidRDefault="00AD61CD" w:rsidP="006F2EAC">
            <w:pPr>
              <w:pStyle w:val="TableParagraph"/>
              <w:kinsoku w:val="0"/>
              <w:overflowPunct w:val="0"/>
              <w:rPr>
                <w:sz w:val="8"/>
                <w:szCs w:val="8"/>
              </w:rPr>
            </w:pPr>
          </w:p>
        </w:tc>
      </w:tr>
      <w:tr w:rsidR="00AD61CD" w14:paraId="4A7FA096" w14:textId="77777777" w:rsidTr="006F2EAC">
        <w:trPr>
          <w:trHeight w:val="165"/>
        </w:trPr>
        <w:tc>
          <w:tcPr>
            <w:tcW w:w="3672" w:type="dxa"/>
            <w:tcBorders>
              <w:top w:val="none" w:sz="6" w:space="0" w:color="auto"/>
              <w:left w:val="single" w:sz="12" w:space="0" w:color="000000"/>
              <w:bottom w:val="none" w:sz="6" w:space="0" w:color="auto"/>
              <w:right w:val="single" w:sz="12" w:space="0" w:color="000000"/>
            </w:tcBorders>
          </w:tcPr>
          <w:p w14:paraId="6DC750DF" w14:textId="77777777" w:rsidR="00AD61CD" w:rsidRDefault="00AD61CD" w:rsidP="006F2EAC">
            <w:pPr>
              <w:pStyle w:val="TableParagraph"/>
              <w:kinsoku w:val="0"/>
              <w:overflowPunct w:val="0"/>
              <w:spacing w:line="145" w:lineRule="exact"/>
              <w:ind w:left="33"/>
              <w:rPr>
                <w:b/>
                <w:bCs/>
                <w:spacing w:val="-4"/>
                <w:w w:val="105"/>
                <w:sz w:val="14"/>
                <w:szCs w:val="14"/>
              </w:rPr>
            </w:pPr>
            <w:r>
              <w:rPr>
                <w:b/>
                <w:bCs/>
                <w:w w:val="105"/>
                <w:sz w:val="14"/>
                <w:szCs w:val="14"/>
              </w:rPr>
              <w:t>Mutual</w:t>
            </w:r>
            <w:r>
              <w:rPr>
                <w:b/>
                <w:bCs/>
                <w:spacing w:val="-7"/>
                <w:w w:val="105"/>
                <w:sz w:val="14"/>
                <w:szCs w:val="14"/>
              </w:rPr>
              <w:t xml:space="preserve"> </w:t>
            </w:r>
            <w:r>
              <w:rPr>
                <w:b/>
                <w:bCs/>
                <w:w w:val="105"/>
                <w:sz w:val="14"/>
                <w:szCs w:val="14"/>
              </w:rPr>
              <w:t>Aid -</w:t>
            </w:r>
            <w:r>
              <w:rPr>
                <w:b/>
                <w:bCs/>
                <w:spacing w:val="-3"/>
                <w:w w:val="105"/>
                <w:sz w:val="14"/>
                <w:szCs w:val="14"/>
              </w:rPr>
              <w:t xml:space="preserve"> </w:t>
            </w:r>
            <w:r>
              <w:rPr>
                <w:b/>
                <w:bCs/>
                <w:w w:val="105"/>
                <w:sz w:val="14"/>
                <w:szCs w:val="14"/>
              </w:rPr>
              <w:t>Out</w:t>
            </w:r>
            <w:r>
              <w:rPr>
                <w:b/>
                <w:bCs/>
                <w:spacing w:val="-3"/>
                <w:w w:val="105"/>
                <w:sz w:val="14"/>
                <w:szCs w:val="14"/>
              </w:rPr>
              <w:t xml:space="preserve"> </w:t>
            </w:r>
            <w:r>
              <w:rPr>
                <w:b/>
                <w:bCs/>
                <w:w w:val="105"/>
                <w:sz w:val="14"/>
                <w:szCs w:val="14"/>
              </w:rPr>
              <w:t>of</w:t>
            </w:r>
            <w:r>
              <w:rPr>
                <w:b/>
                <w:bCs/>
                <w:spacing w:val="-3"/>
                <w:w w:val="105"/>
                <w:sz w:val="14"/>
                <w:szCs w:val="14"/>
              </w:rPr>
              <w:t xml:space="preserve"> </w:t>
            </w:r>
            <w:r>
              <w:rPr>
                <w:b/>
                <w:bCs/>
                <w:spacing w:val="-4"/>
                <w:w w:val="105"/>
                <w:sz w:val="14"/>
                <w:szCs w:val="14"/>
              </w:rPr>
              <w:t>Town</w:t>
            </w:r>
          </w:p>
        </w:tc>
        <w:tc>
          <w:tcPr>
            <w:tcW w:w="1157" w:type="dxa"/>
            <w:tcBorders>
              <w:top w:val="none" w:sz="6" w:space="0" w:color="auto"/>
              <w:left w:val="single" w:sz="12" w:space="0" w:color="000000"/>
              <w:bottom w:val="single" w:sz="12" w:space="0" w:color="000000"/>
              <w:right w:val="none" w:sz="6" w:space="0" w:color="auto"/>
            </w:tcBorders>
          </w:tcPr>
          <w:p w14:paraId="12767FF0" w14:textId="77777777" w:rsidR="00AD61CD" w:rsidRDefault="00AD61CD" w:rsidP="006F2EAC">
            <w:pPr>
              <w:pStyle w:val="TableParagraph"/>
              <w:kinsoku w:val="0"/>
              <w:overflowPunct w:val="0"/>
              <w:spacing w:line="145" w:lineRule="exact"/>
              <w:ind w:right="375"/>
              <w:jc w:val="right"/>
              <w:rPr>
                <w:b/>
                <w:bCs/>
                <w:spacing w:val="-10"/>
                <w:w w:val="105"/>
                <w:sz w:val="14"/>
                <w:szCs w:val="14"/>
              </w:rPr>
            </w:pPr>
            <w:r>
              <w:rPr>
                <w:b/>
                <w:bCs/>
                <w:spacing w:val="-10"/>
                <w:w w:val="105"/>
                <w:sz w:val="14"/>
                <w:szCs w:val="14"/>
              </w:rPr>
              <w:t>5</w:t>
            </w:r>
          </w:p>
        </w:tc>
        <w:tc>
          <w:tcPr>
            <w:tcW w:w="435" w:type="dxa"/>
            <w:tcBorders>
              <w:top w:val="none" w:sz="6" w:space="0" w:color="auto"/>
              <w:left w:val="none" w:sz="6" w:space="0" w:color="auto"/>
              <w:bottom w:val="single" w:sz="12" w:space="0" w:color="000000"/>
              <w:right w:val="none" w:sz="6" w:space="0" w:color="auto"/>
            </w:tcBorders>
          </w:tcPr>
          <w:p w14:paraId="6716D6A7"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single" w:sz="12" w:space="0" w:color="000000"/>
              <w:right w:val="single" w:sz="12" w:space="0" w:color="000000"/>
            </w:tcBorders>
          </w:tcPr>
          <w:p w14:paraId="7235B4E8" w14:textId="77777777" w:rsidR="00AD61CD" w:rsidRDefault="00AD61CD" w:rsidP="006F2EAC">
            <w:pPr>
              <w:pStyle w:val="TableParagraph"/>
              <w:kinsoku w:val="0"/>
              <w:overflowPunct w:val="0"/>
              <w:spacing w:line="145" w:lineRule="exact"/>
              <w:ind w:right="-15"/>
              <w:jc w:val="right"/>
              <w:rPr>
                <w:b/>
                <w:bCs/>
                <w:spacing w:val="-2"/>
                <w:w w:val="105"/>
                <w:sz w:val="14"/>
                <w:szCs w:val="14"/>
              </w:rPr>
            </w:pPr>
            <w:r>
              <w:rPr>
                <w:b/>
                <w:bCs/>
                <w:spacing w:val="-2"/>
                <w:w w:val="105"/>
                <w:sz w:val="14"/>
                <w:szCs w:val="14"/>
              </w:rPr>
              <w:t>10.6%</w:t>
            </w:r>
          </w:p>
        </w:tc>
        <w:tc>
          <w:tcPr>
            <w:tcW w:w="586" w:type="dxa"/>
            <w:vMerge/>
            <w:tcBorders>
              <w:top w:val="nil"/>
              <w:left w:val="single" w:sz="12" w:space="0" w:color="000000"/>
              <w:bottom w:val="single" w:sz="12" w:space="0" w:color="000000"/>
              <w:right w:val="single" w:sz="12" w:space="0" w:color="000000"/>
            </w:tcBorders>
          </w:tcPr>
          <w:p w14:paraId="116A2C3C"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single" w:sz="12" w:space="0" w:color="000000"/>
              <w:right w:val="none" w:sz="6" w:space="0" w:color="auto"/>
            </w:tcBorders>
          </w:tcPr>
          <w:p w14:paraId="312FA854" w14:textId="77777777" w:rsidR="00AD61CD" w:rsidRDefault="00AD61CD" w:rsidP="006F2EAC">
            <w:pPr>
              <w:pStyle w:val="TableParagraph"/>
              <w:kinsoku w:val="0"/>
              <w:overflowPunct w:val="0"/>
              <w:spacing w:line="145" w:lineRule="exact"/>
              <w:ind w:right="181"/>
              <w:jc w:val="right"/>
              <w:rPr>
                <w:b/>
                <w:bCs/>
                <w:spacing w:val="-5"/>
                <w:w w:val="105"/>
                <w:sz w:val="14"/>
                <w:szCs w:val="14"/>
              </w:rPr>
            </w:pPr>
            <w:r>
              <w:rPr>
                <w:b/>
                <w:bCs/>
                <w:spacing w:val="-5"/>
                <w:w w:val="105"/>
                <w:sz w:val="14"/>
                <w:szCs w:val="14"/>
              </w:rPr>
              <w:t>41</w:t>
            </w:r>
          </w:p>
        </w:tc>
        <w:tc>
          <w:tcPr>
            <w:tcW w:w="628" w:type="dxa"/>
            <w:tcBorders>
              <w:top w:val="none" w:sz="6" w:space="0" w:color="auto"/>
              <w:left w:val="none" w:sz="6" w:space="0" w:color="auto"/>
              <w:bottom w:val="single" w:sz="12" w:space="0" w:color="000000"/>
              <w:right w:val="none" w:sz="6" w:space="0" w:color="auto"/>
            </w:tcBorders>
          </w:tcPr>
          <w:p w14:paraId="0C5970A4"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single" w:sz="12" w:space="0" w:color="000000"/>
              <w:right w:val="single" w:sz="12" w:space="0" w:color="000000"/>
            </w:tcBorders>
          </w:tcPr>
          <w:p w14:paraId="5E42FA0D" w14:textId="77777777" w:rsidR="00AD61CD" w:rsidRDefault="00AD61CD" w:rsidP="006F2EAC">
            <w:pPr>
              <w:pStyle w:val="TableParagraph"/>
              <w:kinsoku w:val="0"/>
              <w:overflowPunct w:val="0"/>
              <w:spacing w:line="145" w:lineRule="exact"/>
              <w:ind w:right="-15"/>
              <w:jc w:val="right"/>
              <w:rPr>
                <w:b/>
                <w:bCs/>
                <w:spacing w:val="-4"/>
                <w:w w:val="105"/>
                <w:sz w:val="14"/>
                <w:szCs w:val="14"/>
              </w:rPr>
            </w:pPr>
            <w:r>
              <w:rPr>
                <w:b/>
                <w:bCs/>
                <w:spacing w:val="-4"/>
                <w:w w:val="105"/>
                <w:sz w:val="14"/>
                <w:szCs w:val="14"/>
              </w:rPr>
              <w:t>9.0%</w:t>
            </w:r>
          </w:p>
        </w:tc>
      </w:tr>
      <w:tr w:rsidR="00AD61CD" w14:paraId="68F2D1D2" w14:textId="77777777" w:rsidTr="006F2EAC">
        <w:trPr>
          <w:trHeight w:val="341"/>
        </w:trPr>
        <w:tc>
          <w:tcPr>
            <w:tcW w:w="3672" w:type="dxa"/>
            <w:tcBorders>
              <w:top w:val="none" w:sz="6" w:space="0" w:color="auto"/>
              <w:left w:val="single" w:sz="12" w:space="0" w:color="000000"/>
              <w:bottom w:val="none" w:sz="6" w:space="0" w:color="auto"/>
              <w:right w:val="none" w:sz="6" w:space="0" w:color="auto"/>
            </w:tcBorders>
          </w:tcPr>
          <w:p w14:paraId="1D40687F" w14:textId="77777777" w:rsidR="00AD61CD" w:rsidRDefault="00AD61CD" w:rsidP="006F2EAC">
            <w:pPr>
              <w:pStyle w:val="TableParagraph"/>
              <w:kinsoku w:val="0"/>
              <w:overflowPunct w:val="0"/>
              <w:spacing w:before="183" w:line="138" w:lineRule="exact"/>
              <w:ind w:left="33"/>
              <w:rPr>
                <w:b/>
                <w:bCs/>
                <w:w w:val="105"/>
                <w:sz w:val="14"/>
                <w:szCs w:val="14"/>
              </w:rPr>
            </w:pPr>
            <w:r>
              <w:rPr>
                <w:b/>
                <w:bCs/>
                <w:w w:val="105"/>
                <w:sz w:val="14"/>
                <w:szCs w:val="14"/>
                <w:u w:val="single"/>
              </w:rPr>
              <w:t>TIME</w:t>
            </w:r>
            <w:r>
              <w:rPr>
                <w:b/>
                <w:bCs/>
                <w:spacing w:val="-8"/>
                <w:w w:val="105"/>
                <w:sz w:val="14"/>
                <w:szCs w:val="14"/>
                <w:u w:val="single"/>
              </w:rPr>
              <w:t xml:space="preserve"> </w:t>
            </w:r>
            <w:r>
              <w:rPr>
                <w:b/>
                <w:bCs/>
                <w:w w:val="105"/>
                <w:sz w:val="14"/>
                <w:szCs w:val="14"/>
                <w:u w:val="single"/>
              </w:rPr>
              <w:t>OF</w:t>
            </w:r>
            <w:r>
              <w:rPr>
                <w:b/>
                <w:bCs/>
                <w:spacing w:val="-10"/>
                <w:w w:val="105"/>
                <w:sz w:val="14"/>
                <w:szCs w:val="14"/>
                <w:u w:val="single"/>
              </w:rPr>
              <w:t xml:space="preserve"> </w:t>
            </w:r>
            <w:r>
              <w:rPr>
                <w:b/>
                <w:bCs/>
                <w:spacing w:val="-2"/>
                <w:w w:val="105"/>
                <w:sz w:val="14"/>
                <w:szCs w:val="14"/>
                <w:u w:val="single"/>
              </w:rPr>
              <w:t>ALARMS</w:t>
            </w:r>
          </w:p>
        </w:tc>
        <w:tc>
          <w:tcPr>
            <w:tcW w:w="1157" w:type="dxa"/>
            <w:tcBorders>
              <w:top w:val="single" w:sz="12" w:space="0" w:color="000000"/>
              <w:left w:val="none" w:sz="6" w:space="0" w:color="auto"/>
              <w:bottom w:val="none" w:sz="6" w:space="0" w:color="auto"/>
              <w:right w:val="none" w:sz="6" w:space="0" w:color="auto"/>
            </w:tcBorders>
          </w:tcPr>
          <w:p w14:paraId="4AF586FC" w14:textId="77777777" w:rsidR="00AD61CD" w:rsidRDefault="00AD61CD" w:rsidP="006F2EAC">
            <w:pPr>
              <w:pStyle w:val="TableParagraph"/>
              <w:kinsoku w:val="0"/>
              <w:overflowPunct w:val="0"/>
              <w:rPr>
                <w:sz w:val="14"/>
                <w:szCs w:val="14"/>
              </w:rPr>
            </w:pPr>
          </w:p>
        </w:tc>
        <w:tc>
          <w:tcPr>
            <w:tcW w:w="435" w:type="dxa"/>
            <w:tcBorders>
              <w:top w:val="single" w:sz="12" w:space="0" w:color="000000"/>
              <w:left w:val="none" w:sz="6" w:space="0" w:color="auto"/>
              <w:bottom w:val="none" w:sz="6" w:space="0" w:color="auto"/>
              <w:right w:val="none" w:sz="6" w:space="0" w:color="auto"/>
            </w:tcBorders>
          </w:tcPr>
          <w:p w14:paraId="484849E3" w14:textId="77777777" w:rsidR="00AD61CD" w:rsidRDefault="00AD61CD" w:rsidP="006F2EAC">
            <w:pPr>
              <w:pStyle w:val="TableParagraph"/>
              <w:kinsoku w:val="0"/>
              <w:overflowPunct w:val="0"/>
              <w:rPr>
                <w:sz w:val="14"/>
                <w:szCs w:val="14"/>
              </w:rPr>
            </w:pPr>
          </w:p>
        </w:tc>
        <w:tc>
          <w:tcPr>
            <w:tcW w:w="787" w:type="dxa"/>
            <w:tcBorders>
              <w:top w:val="single" w:sz="12" w:space="0" w:color="000000"/>
              <w:left w:val="none" w:sz="6" w:space="0" w:color="auto"/>
              <w:bottom w:val="none" w:sz="6" w:space="0" w:color="auto"/>
              <w:right w:val="single" w:sz="12" w:space="0" w:color="000000"/>
            </w:tcBorders>
          </w:tcPr>
          <w:p w14:paraId="1847693A"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069C8ECB" w14:textId="77777777" w:rsidR="00AD61CD" w:rsidRDefault="00AD61CD" w:rsidP="006F2EAC">
            <w:pPr>
              <w:pStyle w:val="BodyText"/>
              <w:kinsoku w:val="0"/>
              <w:overflowPunct w:val="0"/>
              <w:rPr>
                <w:sz w:val="2"/>
                <w:szCs w:val="2"/>
              </w:rPr>
            </w:pPr>
          </w:p>
        </w:tc>
        <w:tc>
          <w:tcPr>
            <w:tcW w:w="964" w:type="dxa"/>
            <w:tcBorders>
              <w:top w:val="single" w:sz="12" w:space="0" w:color="000000"/>
              <w:left w:val="single" w:sz="12" w:space="0" w:color="000000"/>
              <w:bottom w:val="none" w:sz="6" w:space="0" w:color="auto"/>
              <w:right w:val="none" w:sz="6" w:space="0" w:color="auto"/>
            </w:tcBorders>
          </w:tcPr>
          <w:p w14:paraId="3F1EC87B" w14:textId="77777777" w:rsidR="00AD61CD" w:rsidRDefault="00AD61CD" w:rsidP="006F2EAC">
            <w:pPr>
              <w:pStyle w:val="TableParagraph"/>
              <w:kinsoku w:val="0"/>
              <w:overflowPunct w:val="0"/>
              <w:rPr>
                <w:sz w:val="14"/>
                <w:szCs w:val="14"/>
              </w:rPr>
            </w:pPr>
          </w:p>
        </w:tc>
        <w:tc>
          <w:tcPr>
            <w:tcW w:w="628" w:type="dxa"/>
            <w:tcBorders>
              <w:top w:val="single" w:sz="12" w:space="0" w:color="000000"/>
              <w:left w:val="none" w:sz="6" w:space="0" w:color="auto"/>
              <w:bottom w:val="none" w:sz="6" w:space="0" w:color="auto"/>
              <w:right w:val="none" w:sz="6" w:space="0" w:color="auto"/>
            </w:tcBorders>
          </w:tcPr>
          <w:p w14:paraId="1AFDDC25" w14:textId="77777777" w:rsidR="00AD61CD" w:rsidRDefault="00AD61CD" w:rsidP="006F2EAC">
            <w:pPr>
              <w:pStyle w:val="TableParagraph"/>
              <w:kinsoku w:val="0"/>
              <w:overflowPunct w:val="0"/>
              <w:rPr>
                <w:sz w:val="14"/>
                <w:szCs w:val="14"/>
              </w:rPr>
            </w:pPr>
          </w:p>
        </w:tc>
        <w:tc>
          <w:tcPr>
            <w:tcW w:w="787" w:type="dxa"/>
            <w:tcBorders>
              <w:top w:val="single" w:sz="12" w:space="0" w:color="000000"/>
              <w:left w:val="none" w:sz="6" w:space="0" w:color="auto"/>
              <w:bottom w:val="none" w:sz="6" w:space="0" w:color="auto"/>
              <w:right w:val="single" w:sz="12" w:space="0" w:color="000000"/>
            </w:tcBorders>
          </w:tcPr>
          <w:p w14:paraId="17F33988" w14:textId="77777777" w:rsidR="00AD61CD" w:rsidRDefault="00AD61CD" w:rsidP="006F2EAC">
            <w:pPr>
              <w:pStyle w:val="TableParagraph"/>
              <w:kinsoku w:val="0"/>
              <w:overflowPunct w:val="0"/>
              <w:rPr>
                <w:sz w:val="14"/>
                <w:szCs w:val="14"/>
              </w:rPr>
            </w:pPr>
          </w:p>
        </w:tc>
      </w:tr>
      <w:tr w:rsidR="00AD61CD" w14:paraId="5C6299CA"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46686711" w14:textId="77777777" w:rsidR="00AD61CD" w:rsidRDefault="00AD61CD" w:rsidP="006F2EAC">
            <w:pPr>
              <w:pStyle w:val="TableParagraph"/>
              <w:kinsoku w:val="0"/>
              <w:overflowPunct w:val="0"/>
              <w:spacing w:line="133" w:lineRule="exact"/>
              <w:ind w:left="107"/>
              <w:rPr>
                <w:spacing w:val="-4"/>
                <w:w w:val="105"/>
                <w:sz w:val="14"/>
                <w:szCs w:val="14"/>
              </w:rPr>
            </w:pPr>
            <w:r>
              <w:rPr>
                <w:w w:val="105"/>
                <w:sz w:val="14"/>
                <w:szCs w:val="14"/>
              </w:rPr>
              <w:t>0000</w:t>
            </w:r>
            <w:r>
              <w:rPr>
                <w:spacing w:val="-6"/>
                <w:w w:val="105"/>
                <w:sz w:val="14"/>
                <w:szCs w:val="14"/>
              </w:rPr>
              <w:t xml:space="preserve"> </w:t>
            </w:r>
            <w:r>
              <w:rPr>
                <w:w w:val="105"/>
                <w:sz w:val="14"/>
                <w:szCs w:val="14"/>
              </w:rPr>
              <w:t>to</w:t>
            </w:r>
            <w:r>
              <w:rPr>
                <w:spacing w:val="-5"/>
                <w:w w:val="105"/>
                <w:sz w:val="14"/>
                <w:szCs w:val="14"/>
              </w:rPr>
              <w:t xml:space="preserve"> </w:t>
            </w:r>
            <w:r>
              <w:rPr>
                <w:spacing w:val="-4"/>
                <w:w w:val="105"/>
                <w:sz w:val="14"/>
                <w:szCs w:val="14"/>
              </w:rPr>
              <w:t>0801</w:t>
            </w:r>
          </w:p>
        </w:tc>
        <w:tc>
          <w:tcPr>
            <w:tcW w:w="1157" w:type="dxa"/>
            <w:tcBorders>
              <w:top w:val="none" w:sz="6" w:space="0" w:color="auto"/>
              <w:left w:val="none" w:sz="6" w:space="0" w:color="auto"/>
              <w:bottom w:val="none" w:sz="6" w:space="0" w:color="auto"/>
              <w:right w:val="none" w:sz="6" w:space="0" w:color="auto"/>
            </w:tcBorders>
          </w:tcPr>
          <w:p w14:paraId="2E46C1BB"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5</w:t>
            </w:r>
          </w:p>
        </w:tc>
        <w:tc>
          <w:tcPr>
            <w:tcW w:w="435" w:type="dxa"/>
            <w:tcBorders>
              <w:top w:val="none" w:sz="6" w:space="0" w:color="auto"/>
              <w:left w:val="none" w:sz="6" w:space="0" w:color="auto"/>
              <w:bottom w:val="none" w:sz="6" w:space="0" w:color="auto"/>
              <w:right w:val="none" w:sz="6" w:space="0" w:color="auto"/>
            </w:tcBorders>
          </w:tcPr>
          <w:p w14:paraId="6B82F281"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99E3B52"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10.6%</w:t>
            </w:r>
          </w:p>
        </w:tc>
        <w:tc>
          <w:tcPr>
            <w:tcW w:w="586" w:type="dxa"/>
            <w:vMerge/>
            <w:tcBorders>
              <w:top w:val="nil"/>
              <w:left w:val="single" w:sz="12" w:space="0" w:color="000000"/>
              <w:bottom w:val="single" w:sz="12" w:space="0" w:color="000000"/>
              <w:right w:val="single" w:sz="12" w:space="0" w:color="000000"/>
            </w:tcBorders>
          </w:tcPr>
          <w:p w14:paraId="66568763"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2094CF90"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60</w:t>
            </w:r>
          </w:p>
        </w:tc>
        <w:tc>
          <w:tcPr>
            <w:tcW w:w="628" w:type="dxa"/>
            <w:tcBorders>
              <w:top w:val="none" w:sz="6" w:space="0" w:color="auto"/>
              <w:left w:val="none" w:sz="6" w:space="0" w:color="auto"/>
              <w:bottom w:val="none" w:sz="6" w:space="0" w:color="auto"/>
              <w:right w:val="none" w:sz="6" w:space="0" w:color="auto"/>
            </w:tcBorders>
          </w:tcPr>
          <w:p w14:paraId="07EB7EB0"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067E254"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13.2%</w:t>
            </w:r>
          </w:p>
        </w:tc>
      </w:tr>
      <w:tr w:rsidR="00AD61CD" w14:paraId="6AAE1C2E"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4DB2BC2A" w14:textId="77777777" w:rsidR="00AD61CD" w:rsidRDefault="00AD61CD" w:rsidP="006F2EAC">
            <w:pPr>
              <w:pStyle w:val="TableParagraph"/>
              <w:kinsoku w:val="0"/>
              <w:overflowPunct w:val="0"/>
              <w:spacing w:line="133" w:lineRule="exact"/>
              <w:ind w:left="107"/>
              <w:rPr>
                <w:spacing w:val="-4"/>
                <w:w w:val="105"/>
                <w:sz w:val="14"/>
                <w:szCs w:val="14"/>
              </w:rPr>
            </w:pPr>
            <w:r>
              <w:rPr>
                <w:w w:val="105"/>
                <w:sz w:val="14"/>
                <w:szCs w:val="14"/>
              </w:rPr>
              <w:t>0800</w:t>
            </w:r>
            <w:r>
              <w:rPr>
                <w:spacing w:val="-6"/>
                <w:w w:val="105"/>
                <w:sz w:val="14"/>
                <w:szCs w:val="14"/>
              </w:rPr>
              <w:t xml:space="preserve"> </w:t>
            </w:r>
            <w:r>
              <w:rPr>
                <w:w w:val="105"/>
                <w:sz w:val="14"/>
                <w:szCs w:val="14"/>
              </w:rPr>
              <w:t>to</w:t>
            </w:r>
            <w:r>
              <w:rPr>
                <w:spacing w:val="-5"/>
                <w:w w:val="105"/>
                <w:sz w:val="14"/>
                <w:szCs w:val="14"/>
              </w:rPr>
              <w:t xml:space="preserve"> </w:t>
            </w:r>
            <w:r>
              <w:rPr>
                <w:spacing w:val="-4"/>
                <w:w w:val="105"/>
                <w:sz w:val="14"/>
                <w:szCs w:val="14"/>
              </w:rPr>
              <w:t>1600</w:t>
            </w:r>
          </w:p>
        </w:tc>
        <w:tc>
          <w:tcPr>
            <w:tcW w:w="1157" w:type="dxa"/>
            <w:tcBorders>
              <w:top w:val="none" w:sz="6" w:space="0" w:color="auto"/>
              <w:left w:val="none" w:sz="6" w:space="0" w:color="auto"/>
              <w:bottom w:val="none" w:sz="6" w:space="0" w:color="auto"/>
              <w:right w:val="none" w:sz="6" w:space="0" w:color="auto"/>
            </w:tcBorders>
          </w:tcPr>
          <w:p w14:paraId="5CE972AB" w14:textId="77777777" w:rsidR="00AD61CD" w:rsidRDefault="00AD61CD" w:rsidP="006F2EAC">
            <w:pPr>
              <w:pStyle w:val="TableParagraph"/>
              <w:kinsoku w:val="0"/>
              <w:overflowPunct w:val="0"/>
              <w:spacing w:line="133" w:lineRule="exact"/>
              <w:ind w:right="375"/>
              <w:jc w:val="right"/>
              <w:rPr>
                <w:spacing w:val="-5"/>
                <w:w w:val="105"/>
                <w:sz w:val="14"/>
                <w:szCs w:val="14"/>
              </w:rPr>
            </w:pPr>
            <w:r>
              <w:rPr>
                <w:spacing w:val="-5"/>
                <w:w w:val="105"/>
                <w:sz w:val="14"/>
                <w:szCs w:val="14"/>
              </w:rPr>
              <w:t>33</w:t>
            </w:r>
          </w:p>
        </w:tc>
        <w:tc>
          <w:tcPr>
            <w:tcW w:w="435" w:type="dxa"/>
            <w:tcBorders>
              <w:top w:val="none" w:sz="6" w:space="0" w:color="auto"/>
              <w:left w:val="none" w:sz="6" w:space="0" w:color="auto"/>
              <w:bottom w:val="none" w:sz="6" w:space="0" w:color="auto"/>
              <w:right w:val="none" w:sz="6" w:space="0" w:color="auto"/>
            </w:tcBorders>
          </w:tcPr>
          <w:p w14:paraId="02E0FB0B"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C0B7E36"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70.2%</w:t>
            </w:r>
          </w:p>
        </w:tc>
        <w:tc>
          <w:tcPr>
            <w:tcW w:w="586" w:type="dxa"/>
            <w:vMerge/>
            <w:tcBorders>
              <w:top w:val="nil"/>
              <w:left w:val="single" w:sz="12" w:space="0" w:color="000000"/>
              <w:bottom w:val="single" w:sz="12" w:space="0" w:color="000000"/>
              <w:right w:val="single" w:sz="12" w:space="0" w:color="000000"/>
            </w:tcBorders>
          </w:tcPr>
          <w:p w14:paraId="2FF58D5A"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A3C74D9"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235</w:t>
            </w:r>
          </w:p>
        </w:tc>
        <w:tc>
          <w:tcPr>
            <w:tcW w:w="628" w:type="dxa"/>
            <w:tcBorders>
              <w:top w:val="none" w:sz="6" w:space="0" w:color="auto"/>
              <w:left w:val="none" w:sz="6" w:space="0" w:color="auto"/>
              <w:bottom w:val="none" w:sz="6" w:space="0" w:color="auto"/>
              <w:right w:val="none" w:sz="6" w:space="0" w:color="auto"/>
            </w:tcBorders>
          </w:tcPr>
          <w:p w14:paraId="7C5B9E81"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1DCB239"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51.8%</w:t>
            </w:r>
          </w:p>
        </w:tc>
      </w:tr>
      <w:tr w:rsidR="00AD61CD" w14:paraId="5105ED8F" w14:textId="77777777" w:rsidTr="006F2EAC">
        <w:trPr>
          <w:trHeight w:val="159"/>
        </w:trPr>
        <w:tc>
          <w:tcPr>
            <w:tcW w:w="3672" w:type="dxa"/>
            <w:tcBorders>
              <w:top w:val="none" w:sz="6" w:space="0" w:color="auto"/>
              <w:left w:val="single" w:sz="12" w:space="0" w:color="000000"/>
              <w:bottom w:val="none" w:sz="6" w:space="0" w:color="auto"/>
              <w:right w:val="none" w:sz="6" w:space="0" w:color="auto"/>
            </w:tcBorders>
          </w:tcPr>
          <w:p w14:paraId="347C0AFF" w14:textId="77777777" w:rsidR="00AD61CD" w:rsidRDefault="00AD61CD" w:rsidP="006F2EAC">
            <w:pPr>
              <w:pStyle w:val="TableParagraph"/>
              <w:kinsoku w:val="0"/>
              <w:overflowPunct w:val="0"/>
              <w:spacing w:line="140" w:lineRule="exact"/>
              <w:ind w:left="107"/>
              <w:rPr>
                <w:spacing w:val="-4"/>
                <w:w w:val="105"/>
                <w:sz w:val="14"/>
                <w:szCs w:val="14"/>
              </w:rPr>
            </w:pPr>
            <w:r>
              <w:rPr>
                <w:w w:val="105"/>
                <w:sz w:val="14"/>
                <w:szCs w:val="14"/>
              </w:rPr>
              <w:t>1601</w:t>
            </w:r>
            <w:r>
              <w:rPr>
                <w:spacing w:val="-6"/>
                <w:w w:val="105"/>
                <w:sz w:val="14"/>
                <w:szCs w:val="14"/>
              </w:rPr>
              <w:t xml:space="preserve"> </w:t>
            </w:r>
            <w:r>
              <w:rPr>
                <w:w w:val="105"/>
                <w:sz w:val="14"/>
                <w:szCs w:val="14"/>
              </w:rPr>
              <w:t>to</w:t>
            </w:r>
            <w:r>
              <w:rPr>
                <w:spacing w:val="-5"/>
                <w:w w:val="105"/>
                <w:sz w:val="14"/>
                <w:szCs w:val="14"/>
              </w:rPr>
              <w:t xml:space="preserve"> </w:t>
            </w:r>
            <w:r>
              <w:rPr>
                <w:spacing w:val="-4"/>
                <w:w w:val="105"/>
                <w:sz w:val="14"/>
                <w:szCs w:val="14"/>
              </w:rPr>
              <w:t>2359</w:t>
            </w:r>
          </w:p>
        </w:tc>
        <w:tc>
          <w:tcPr>
            <w:tcW w:w="1157" w:type="dxa"/>
            <w:tcBorders>
              <w:top w:val="none" w:sz="6" w:space="0" w:color="auto"/>
              <w:left w:val="none" w:sz="6" w:space="0" w:color="auto"/>
              <w:bottom w:val="single" w:sz="12" w:space="0" w:color="000000"/>
              <w:right w:val="none" w:sz="6" w:space="0" w:color="auto"/>
            </w:tcBorders>
          </w:tcPr>
          <w:p w14:paraId="15BE9CE6" w14:textId="77777777" w:rsidR="00AD61CD" w:rsidRDefault="00AD61CD" w:rsidP="006F2EAC">
            <w:pPr>
              <w:pStyle w:val="TableParagraph"/>
              <w:kinsoku w:val="0"/>
              <w:overflowPunct w:val="0"/>
              <w:spacing w:line="140" w:lineRule="exact"/>
              <w:ind w:right="375"/>
              <w:jc w:val="right"/>
              <w:rPr>
                <w:spacing w:val="-10"/>
                <w:w w:val="105"/>
                <w:sz w:val="14"/>
                <w:szCs w:val="14"/>
              </w:rPr>
            </w:pPr>
            <w:r>
              <w:rPr>
                <w:spacing w:val="-10"/>
                <w:w w:val="105"/>
                <w:sz w:val="14"/>
                <w:szCs w:val="14"/>
              </w:rPr>
              <w:t>9</w:t>
            </w:r>
          </w:p>
        </w:tc>
        <w:tc>
          <w:tcPr>
            <w:tcW w:w="435" w:type="dxa"/>
            <w:tcBorders>
              <w:top w:val="none" w:sz="6" w:space="0" w:color="auto"/>
              <w:left w:val="none" w:sz="6" w:space="0" w:color="auto"/>
              <w:bottom w:val="single" w:sz="12" w:space="0" w:color="000000"/>
              <w:right w:val="none" w:sz="6" w:space="0" w:color="auto"/>
            </w:tcBorders>
          </w:tcPr>
          <w:p w14:paraId="4C95E93D"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single" w:sz="12" w:space="0" w:color="000000"/>
              <w:right w:val="single" w:sz="12" w:space="0" w:color="000000"/>
            </w:tcBorders>
          </w:tcPr>
          <w:p w14:paraId="2E21A027" w14:textId="77777777" w:rsidR="00AD61CD" w:rsidRDefault="00AD61CD" w:rsidP="006F2EAC">
            <w:pPr>
              <w:pStyle w:val="TableParagraph"/>
              <w:kinsoku w:val="0"/>
              <w:overflowPunct w:val="0"/>
              <w:spacing w:line="140" w:lineRule="exact"/>
              <w:ind w:right="-15"/>
              <w:jc w:val="right"/>
              <w:rPr>
                <w:spacing w:val="-4"/>
                <w:w w:val="105"/>
                <w:sz w:val="14"/>
                <w:szCs w:val="14"/>
              </w:rPr>
            </w:pPr>
            <w:r>
              <w:rPr>
                <w:spacing w:val="-4"/>
                <w:w w:val="105"/>
                <w:sz w:val="14"/>
                <w:szCs w:val="14"/>
              </w:rPr>
              <w:t>19.1%</w:t>
            </w:r>
          </w:p>
        </w:tc>
        <w:tc>
          <w:tcPr>
            <w:tcW w:w="586" w:type="dxa"/>
            <w:vMerge/>
            <w:tcBorders>
              <w:top w:val="nil"/>
              <w:left w:val="single" w:sz="12" w:space="0" w:color="000000"/>
              <w:bottom w:val="single" w:sz="12" w:space="0" w:color="000000"/>
              <w:right w:val="single" w:sz="12" w:space="0" w:color="000000"/>
            </w:tcBorders>
          </w:tcPr>
          <w:p w14:paraId="5B09CD96"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single" w:sz="12" w:space="0" w:color="000000"/>
              <w:right w:val="none" w:sz="6" w:space="0" w:color="auto"/>
            </w:tcBorders>
          </w:tcPr>
          <w:p w14:paraId="2220D008" w14:textId="77777777" w:rsidR="00AD61CD" w:rsidRDefault="00AD61CD" w:rsidP="006F2EAC">
            <w:pPr>
              <w:pStyle w:val="TableParagraph"/>
              <w:kinsoku w:val="0"/>
              <w:overflowPunct w:val="0"/>
              <w:spacing w:line="140" w:lineRule="exact"/>
              <w:ind w:right="181"/>
              <w:jc w:val="right"/>
              <w:rPr>
                <w:spacing w:val="-5"/>
                <w:w w:val="105"/>
                <w:sz w:val="14"/>
                <w:szCs w:val="14"/>
              </w:rPr>
            </w:pPr>
            <w:r>
              <w:rPr>
                <w:spacing w:val="-5"/>
                <w:w w:val="105"/>
                <w:sz w:val="14"/>
                <w:szCs w:val="14"/>
              </w:rPr>
              <w:t>159</w:t>
            </w:r>
          </w:p>
        </w:tc>
        <w:tc>
          <w:tcPr>
            <w:tcW w:w="628" w:type="dxa"/>
            <w:tcBorders>
              <w:top w:val="none" w:sz="6" w:space="0" w:color="auto"/>
              <w:left w:val="none" w:sz="6" w:space="0" w:color="auto"/>
              <w:bottom w:val="single" w:sz="12" w:space="0" w:color="000000"/>
              <w:right w:val="none" w:sz="6" w:space="0" w:color="auto"/>
            </w:tcBorders>
          </w:tcPr>
          <w:p w14:paraId="5FD982E5" w14:textId="77777777" w:rsidR="00AD61CD" w:rsidRDefault="00AD61CD" w:rsidP="006F2EAC">
            <w:pPr>
              <w:pStyle w:val="TableParagraph"/>
              <w:kinsoku w:val="0"/>
              <w:overflowPunct w:val="0"/>
              <w:rPr>
                <w:sz w:val="10"/>
                <w:szCs w:val="10"/>
              </w:rPr>
            </w:pPr>
          </w:p>
        </w:tc>
        <w:tc>
          <w:tcPr>
            <w:tcW w:w="787" w:type="dxa"/>
            <w:tcBorders>
              <w:top w:val="none" w:sz="6" w:space="0" w:color="auto"/>
              <w:left w:val="none" w:sz="6" w:space="0" w:color="auto"/>
              <w:bottom w:val="single" w:sz="12" w:space="0" w:color="000000"/>
              <w:right w:val="single" w:sz="12" w:space="0" w:color="000000"/>
            </w:tcBorders>
          </w:tcPr>
          <w:p w14:paraId="367F69AD" w14:textId="77777777" w:rsidR="00AD61CD" w:rsidRDefault="00AD61CD" w:rsidP="006F2EAC">
            <w:pPr>
              <w:pStyle w:val="TableParagraph"/>
              <w:kinsoku w:val="0"/>
              <w:overflowPunct w:val="0"/>
              <w:spacing w:line="140" w:lineRule="exact"/>
              <w:ind w:right="-15"/>
              <w:jc w:val="right"/>
              <w:rPr>
                <w:spacing w:val="-4"/>
                <w:w w:val="105"/>
                <w:sz w:val="14"/>
                <w:szCs w:val="14"/>
              </w:rPr>
            </w:pPr>
            <w:r>
              <w:rPr>
                <w:spacing w:val="-4"/>
                <w:w w:val="105"/>
                <w:sz w:val="14"/>
                <w:szCs w:val="14"/>
              </w:rPr>
              <w:t>35.0%</w:t>
            </w:r>
          </w:p>
        </w:tc>
      </w:tr>
      <w:tr w:rsidR="00AD61CD" w14:paraId="4D2361CF" w14:textId="77777777" w:rsidTr="006F2EAC">
        <w:trPr>
          <w:trHeight w:val="341"/>
        </w:trPr>
        <w:tc>
          <w:tcPr>
            <w:tcW w:w="3672" w:type="dxa"/>
            <w:tcBorders>
              <w:top w:val="none" w:sz="6" w:space="0" w:color="auto"/>
              <w:left w:val="single" w:sz="12" w:space="0" w:color="000000"/>
              <w:bottom w:val="none" w:sz="6" w:space="0" w:color="auto"/>
              <w:right w:val="none" w:sz="6" w:space="0" w:color="auto"/>
            </w:tcBorders>
          </w:tcPr>
          <w:p w14:paraId="6B776D60" w14:textId="77777777" w:rsidR="00AD61CD" w:rsidRDefault="00AD61CD" w:rsidP="006F2EAC">
            <w:pPr>
              <w:pStyle w:val="TableParagraph"/>
              <w:kinsoku w:val="0"/>
              <w:overflowPunct w:val="0"/>
              <w:spacing w:before="183" w:line="138" w:lineRule="exact"/>
              <w:ind w:left="33"/>
              <w:rPr>
                <w:b/>
                <w:bCs/>
                <w:w w:val="105"/>
                <w:sz w:val="14"/>
                <w:szCs w:val="14"/>
              </w:rPr>
            </w:pPr>
            <w:r>
              <w:rPr>
                <w:b/>
                <w:bCs/>
                <w:w w:val="105"/>
                <w:sz w:val="14"/>
                <w:szCs w:val="14"/>
                <w:u w:val="single"/>
              </w:rPr>
              <w:t>APARATUS</w:t>
            </w:r>
            <w:r>
              <w:rPr>
                <w:b/>
                <w:bCs/>
                <w:spacing w:val="7"/>
                <w:w w:val="105"/>
                <w:sz w:val="14"/>
                <w:szCs w:val="14"/>
                <w:u w:val="single"/>
              </w:rPr>
              <w:t xml:space="preserve"> </w:t>
            </w:r>
            <w:r>
              <w:rPr>
                <w:b/>
                <w:bCs/>
                <w:w w:val="105"/>
                <w:sz w:val="14"/>
                <w:szCs w:val="14"/>
                <w:u w:val="single"/>
              </w:rPr>
              <w:t>USE</w:t>
            </w:r>
            <w:r>
              <w:rPr>
                <w:b/>
                <w:bCs/>
                <w:spacing w:val="4"/>
                <w:w w:val="105"/>
                <w:sz w:val="14"/>
                <w:szCs w:val="14"/>
                <w:u w:val="single"/>
              </w:rPr>
              <w:t xml:space="preserve"> </w:t>
            </w:r>
            <w:r>
              <w:rPr>
                <w:b/>
                <w:bCs/>
                <w:w w:val="105"/>
                <w:sz w:val="14"/>
                <w:szCs w:val="14"/>
                <w:u w:val="single"/>
              </w:rPr>
              <w:t>AT</w:t>
            </w:r>
            <w:r>
              <w:rPr>
                <w:b/>
                <w:bCs/>
                <w:spacing w:val="3"/>
                <w:w w:val="105"/>
                <w:sz w:val="14"/>
                <w:szCs w:val="14"/>
                <w:u w:val="single"/>
              </w:rPr>
              <w:t xml:space="preserve"> </w:t>
            </w:r>
            <w:r>
              <w:rPr>
                <w:b/>
                <w:bCs/>
                <w:spacing w:val="-4"/>
                <w:w w:val="105"/>
                <w:sz w:val="14"/>
                <w:szCs w:val="14"/>
                <w:u w:val="single"/>
              </w:rPr>
              <w:t>CALLS</w:t>
            </w:r>
          </w:p>
        </w:tc>
        <w:tc>
          <w:tcPr>
            <w:tcW w:w="1157" w:type="dxa"/>
            <w:tcBorders>
              <w:top w:val="single" w:sz="12" w:space="0" w:color="000000"/>
              <w:left w:val="none" w:sz="6" w:space="0" w:color="auto"/>
              <w:bottom w:val="none" w:sz="6" w:space="0" w:color="auto"/>
              <w:right w:val="none" w:sz="6" w:space="0" w:color="auto"/>
            </w:tcBorders>
          </w:tcPr>
          <w:p w14:paraId="5FABE154" w14:textId="77777777" w:rsidR="00AD61CD" w:rsidRDefault="00AD61CD" w:rsidP="006F2EAC">
            <w:pPr>
              <w:pStyle w:val="TableParagraph"/>
              <w:kinsoku w:val="0"/>
              <w:overflowPunct w:val="0"/>
              <w:rPr>
                <w:sz w:val="14"/>
                <w:szCs w:val="14"/>
              </w:rPr>
            </w:pPr>
          </w:p>
        </w:tc>
        <w:tc>
          <w:tcPr>
            <w:tcW w:w="435" w:type="dxa"/>
            <w:tcBorders>
              <w:top w:val="single" w:sz="12" w:space="0" w:color="000000"/>
              <w:left w:val="none" w:sz="6" w:space="0" w:color="auto"/>
              <w:bottom w:val="none" w:sz="6" w:space="0" w:color="auto"/>
              <w:right w:val="none" w:sz="6" w:space="0" w:color="auto"/>
            </w:tcBorders>
          </w:tcPr>
          <w:p w14:paraId="5FF02B41" w14:textId="77777777" w:rsidR="00AD61CD" w:rsidRDefault="00AD61CD" w:rsidP="006F2EAC">
            <w:pPr>
              <w:pStyle w:val="TableParagraph"/>
              <w:kinsoku w:val="0"/>
              <w:overflowPunct w:val="0"/>
              <w:rPr>
                <w:sz w:val="14"/>
                <w:szCs w:val="14"/>
              </w:rPr>
            </w:pPr>
          </w:p>
        </w:tc>
        <w:tc>
          <w:tcPr>
            <w:tcW w:w="787" w:type="dxa"/>
            <w:tcBorders>
              <w:top w:val="single" w:sz="12" w:space="0" w:color="000000"/>
              <w:left w:val="none" w:sz="6" w:space="0" w:color="auto"/>
              <w:bottom w:val="none" w:sz="6" w:space="0" w:color="auto"/>
              <w:right w:val="single" w:sz="12" w:space="0" w:color="000000"/>
            </w:tcBorders>
          </w:tcPr>
          <w:p w14:paraId="1BB8515B"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0915C363" w14:textId="77777777" w:rsidR="00AD61CD" w:rsidRDefault="00AD61CD" w:rsidP="006F2EAC">
            <w:pPr>
              <w:pStyle w:val="BodyText"/>
              <w:kinsoku w:val="0"/>
              <w:overflowPunct w:val="0"/>
              <w:rPr>
                <w:sz w:val="2"/>
                <w:szCs w:val="2"/>
              </w:rPr>
            </w:pPr>
          </w:p>
        </w:tc>
        <w:tc>
          <w:tcPr>
            <w:tcW w:w="964" w:type="dxa"/>
            <w:tcBorders>
              <w:top w:val="single" w:sz="12" w:space="0" w:color="000000"/>
              <w:left w:val="single" w:sz="12" w:space="0" w:color="000000"/>
              <w:bottom w:val="none" w:sz="6" w:space="0" w:color="auto"/>
              <w:right w:val="none" w:sz="6" w:space="0" w:color="auto"/>
            </w:tcBorders>
          </w:tcPr>
          <w:p w14:paraId="22F570B4" w14:textId="77777777" w:rsidR="00AD61CD" w:rsidRDefault="00AD61CD" w:rsidP="006F2EAC">
            <w:pPr>
              <w:pStyle w:val="TableParagraph"/>
              <w:kinsoku w:val="0"/>
              <w:overflowPunct w:val="0"/>
              <w:rPr>
                <w:sz w:val="14"/>
                <w:szCs w:val="14"/>
              </w:rPr>
            </w:pPr>
          </w:p>
        </w:tc>
        <w:tc>
          <w:tcPr>
            <w:tcW w:w="628" w:type="dxa"/>
            <w:tcBorders>
              <w:top w:val="single" w:sz="12" w:space="0" w:color="000000"/>
              <w:left w:val="none" w:sz="6" w:space="0" w:color="auto"/>
              <w:bottom w:val="none" w:sz="6" w:space="0" w:color="auto"/>
              <w:right w:val="none" w:sz="6" w:space="0" w:color="auto"/>
            </w:tcBorders>
          </w:tcPr>
          <w:p w14:paraId="3CF164A9" w14:textId="77777777" w:rsidR="00AD61CD" w:rsidRDefault="00AD61CD" w:rsidP="006F2EAC">
            <w:pPr>
              <w:pStyle w:val="TableParagraph"/>
              <w:kinsoku w:val="0"/>
              <w:overflowPunct w:val="0"/>
              <w:rPr>
                <w:sz w:val="14"/>
                <w:szCs w:val="14"/>
              </w:rPr>
            </w:pPr>
          </w:p>
        </w:tc>
        <w:tc>
          <w:tcPr>
            <w:tcW w:w="787" w:type="dxa"/>
            <w:tcBorders>
              <w:top w:val="single" w:sz="12" w:space="0" w:color="000000"/>
              <w:left w:val="none" w:sz="6" w:space="0" w:color="auto"/>
              <w:bottom w:val="none" w:sz="6" w:space="0" w:color="auto"/>
              <w:right w:val="single" w:sz="12" w:space="0" w:color="000000"/>
            </w:tcBorders>
          </w:tcPr>
          <w:p w14:paraId="13AF74E0" w14:textId="77777777" w:rsidR="00AD61CD" w:rsidRDefault="00AD61CD" w:rsidP="006F2EAC">
            <w:pPr>
              <w:pStyle w:val="TableParagraph"/>
              <w:kinsoku w:val="0"/>
              <w:overflowPunct w:val="0"/>
              <w:rPr>
                <w:sz w:val="14"/>
                <w:szCs w:val="14"/>
              </w:rPr>
            </w:pPr>
          </w:p>
        </w:tc>
      </w:tr>
      <w:tr w:rsidR="00AD61CD" w14:paraId="697699AC"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616C1106" w14:textId="77777777" w:rsidR="00AD61CD" w:rsidRDefault="00AD61CD" w:rsidP="006F2EAC">
            <w:pPr>
              <w:pStyle w:val="TableParagraph"/>
              <w:kinsoku w:val="0"/>
              <w:overflowPunct w:val="0"/>
              <w:spacing w:line="133" w:lineRule="exact"/>
              <w:ind w:left="107"/>
              <w:rPr>
                <w:spacing w:val="-5"/>
                <w:sz w:val="14"/>
                <w:szCs w:val="14"/>
              </w:rPr>
            </w:pPr>
            <w:r>
              <w:rPr>
                <w:sz w:val="14"/>
                <w:szCs w:val="14"/>
              </w:rPr>
              <w:t>ENGINE</w:t>
            </w:r>
            <w:r>
              <w:rPr>
                <w:spacing w:val="24"/>
                <w:sz w:val="14"/>
                <w:szCs w:val="14"/>
              </w:rPr>
              <w:t xml:space="preserve"> </w:t>
            </w:r>
            <w:r>
              <w:rPr>
                <w:spacing w:val="-5"/>
                <w:sz w:val="14"/>
                <w:szCs w:val="14"/>
              </w:rPr>
              <w:t>51</w:t>
            </w:r>
          </w:p>
        </w:tc>
        <w:tc>
          <w:tcPr>
            <w:tcW w:w="1157" w:type="dxa"/>
            <w:tcBorders>
              <w:top w:val="none" w:sz="6" w:space="0" w:color="auto"/>
              <w:left w:val="none" w:sz="6" w:space="0" w:color="auto"/>
              <w:bottom w:val="none" w:sz="6" w:space="0" w:color="auto"/>
              <w:right w:val="none" w:sz="6" w:space="0" w:color="auto"/>
            </w:tcBorders>
          </w:tcPr>
          <w:p w14:paraId="09D5F052" w14:textId="77777777" w:rsidR="00AD61CD" w:rsidRDefault="00AD61CD" w:rsidP="006F2EAC">
            <w:pPr>
              <w:pStyle w:val="TableParagraph"/>
              <w:kinsoku w:val="0"/>
              <w:overflowPunct w:val="0"/>
              <w:spacing w:line="133" w:lineRule="exact"/>
              <w:ind w:right="375"/>
              <w:jc w:val="right"/>
              <w:rPr>
                <w:spacing w:val="-5"/>
                <w:w w:val="105"/>
                <w:sz w:val="14"/>
                <w:szCs w:val="14"/>
              </w:rPr>
            </w:pPr>
            <w:r>
              <w:rPr>
                <w:spacing w:val="-5"/>
                <w:w w:val="105"/>
                <w:sz w:val="14"/>
                <w:szCs w:val="14"/>
              </w:rPr>
              <w:t>33</w:t>
            </w:r>
          </w:p>
        </w:tc>
        <w:tc>
          <w:tcPr>
            <w:tcW w:w="435" w:type="dxa"/>
            <w:tcBorders>
              <w:top w:val="none" w:sz="6" w:space="0" w:color="auto"/>
              <w:left w:val="none" w:sz="6" w:space="0" w:color="auto"/>
              <w:bottom w:val="none" w:sz="6" w:space="0" w:color="auto"/>
              <w:right w:val="none" w:sz="6" w:space="0" w:color="auto"/>
            </w:tcBorders>
          </w:tcPr>
          <w:p w14:paraId="6F7124CC"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29D89FD"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70.2%</w:t>
            </w:r>
          </w:p>
        </w:tc>
        <w:tc>
          <w:tcPr>
            <w:tcW w:w="586" w:type="dxa"/>
            <w:vMerge/>
            <w:tcBorders>
              <w:top w:val="nil"/>
              <w:left w:val="single" w:sz="12" w:space="0" w:color="000000"/>
              <w:bottom w:val="single" w:sz="12" w:space="0" w:color="000000"/>
              <w:right w:val="single" w:sz="12" w:space="0" w:color="000000"/>
            </w:tcBorders>
          </w:tcPr>
          <w:p w14:paraId="50C38DB2"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791FB6E2"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329</w:t>
            </w:r>
          </w:p>
        </w:tc>
        <w:tc>
          <w:tcPr>
            <w:tcW w:w="628" w:type="dxa"/>
            <w:tcBorders>
              <w:top w:val="none" w:sz="6" w:space="0" w:color="auto"/>
              <w:left w:val="none" w:sz="6" w:space="0" w:color="auto"/>
              <w:bottom w:val="none" w:sz="6" w:space="0" w:color="auto"/>
              <w:right w:val="none" w:sz="6" w:space="0" w:color="auto"/>
            </w:tcBorders>
          </w:tcPr>
          <w:p w14:paraId="50B7F868"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CC194CF"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72.5%</w:t>
            </w:r>
          </w:p>
        </w:tc>
      </w:tr>
      <w:tr w:rsidR="00AD61CD" w14:paraId="1E77E901"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05F23879" w14:textId="77777777" w:rsidR="00AD61CD" w:rsidRDefault="00AD61CD" w:rsidP="006F2EAC">
            <w:pPr>
              <w:pStyle w:val="TableParagraph"/>
              <w:kinsoku w:val="0"/>
              <w:overflowPunct w:val="0"/>
              <w:spacing w:line="133" w:lineRule="exact"/>
              <w:ind w:left="107"/>
              <w:rPr>
                <w:spacing w:val="-5"/>
                <w:sz w:val="14"/>
                <w:szCs w:val="14"/>
              </w:rPr>
            </w:pPr>
            <w:r>
              <w:rPr>
                <w:sz w:val="14"/>
                <w:szCs w:val="14"/>
              </w:rPr>
              <w:t>RESCUE</w:t>
            </w:r>
            <w:r>
              <w:rPr>
                <w:spacing w:val="18"/>
                <w:sz w:val="14"/>
                <w:szCs w:val="14"/>
              </w:rPr>
              <w:t xml:space="preserve"> </w:t>
            </w:r>
            <w:r>
              <w:rPr>
                <w:spacing w:val="-5"/>
                <w:sz w:val="14"/>
                <w:szCs w:val="14"/>
              </w:rPr>
              <w:t>51</w:t>
            </w:r>
          </w:p>
        </w:tc>
        <w:tc>
          <w:tcPr>
            <w:tcW w:w="1157" w:type="dxa"/>
            <w:tcBorders>
              <w:top w:val="none" w:sz="6" w:space="0" w:color="auto"/>
              <w:left w:val="none" w:sz="6" w:space="0" w:color="auto"/>
              <w:bottom w:val="none" w:sz="6" w:space="0" w:color="auto"/>
              <w:right w:val="none" w:sz="6" w:space="0" w:color="auto"/>
            </w:tcBorders>
          </w:tcPr>
          <w:p w14:paraId="386D3D65" w14:textId="77777777" w:rsidR="00AD61CD" w:rsidRDefault="00AD61CD" w:rsidP="006F2EAC">
            <w:pPr>
              <w:pStyle w:val="TableParagraph"/>
              <w:kinsoku w:val="0"/>
              <w:overflowPunct w:val="0"/>
              <w:spacing w:line="133" w:lineRule="exact"/>
              <w:ind w:right="375"/>
              <w:jc w:val="right"/>
              <w:rPr>
                <w:spacing w:val="-5"/>
                <w:w w:val="105"/>
                <w:sz w:val="14"/>
                <w:szCs w:val="14"/>
              </w:rPr>
            </w:pPr>
            <w:r>
              <w:rPr>
                <w:spacing w:val="-5"/>
                <w:w w:val="105"/>
                <w:sz w:val="14"/>
                <w:szCs w:val="14"/>
              </w:rPr>
              <w:t>13</w:t>
            </w:r>
          </w:p>
        </w:tc>
        <w:tc>
          <w:tcPr>
            <w:tcW w:w="435" w:type="dxa"/>
            <w:tcBorders>
              <w:top w:val="none" w:sz="6" w:space="0" w:color="auto"/>
              <w:left w:val="none" w:sz="6" w:space="0" w:color="auto"/>
              <w:bottom w:val="none" w:sz="6" w:space="0" w:color="auto"/>
              <w:right w:val="none" w:sz="6" w:space="0" w:color="auto"/>
            </w:tcBorders>
          </w:tcPr>
          <w:p w14:paraId="51D91173"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0F7F46BE"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27.7%</w:t>
            </w:r>
          </w:p>
        </w:tc>
        <w:tc>
          <w:tcPr>
            <w:tcW w:w="586" w:type="dxa"/>
            <w:vMerge/>
            <w:tcBorders>
              <w:top w:val="nil"/>
              <w:left w:val="single" w:sz="12" w:space="0" w:color="000000"/>
              <w:bottom w:val="single" w:sz="12" w:space="0" w:color="000000"/>
              <w:right w:val="single" w:sz="12" w:space="0" w:color="000000"/>
            </w:tcBorders>
          </w:tcPr>
          <w:p w14:paraId="20C991F6"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6FF140EA"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116</w:t>
            </w:r>
          </w:p>
        </w:tc>
        <w:tc>
          <w:tcPr>
            <w:tcW w:w="628" w:type="dxa"/>
            <w:tcBorders>
              <w:top w:val="none" w:sz="6" w:space="0" w:color="auto"/>
              <w:left w:val="none" w:sz="6" w:space="0" w:color="auto"/>
              <w:bottom w:val="none" w:sz="6" w:space="0" w:color="auto"/>
              <w:right w:val="none" w:sz="6" w:space="0" w:color="auto"/>
            </w:tcBorders>
          </w:tcPr>
          <w:p w14:paraId="155433D7"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A55890F"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25.6%</w:t>
            </w:r>
          </w:p>
        </w:tc>
      </w:tr>
      <w:tr w:rsidR="00AD61CD" w14:paraId="011706CC"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79329C0F" w14:textId="77777777" w:rsidR="00AD61CD" w:rsidRDefault="00AD61CD" w:rsidP="006F2EAC">
            <w:pPr>
              <w:pStyle w:val="TableParagraph"/>
              <w:kinsoku w:val="0"/>
              <w:overflowPunct w:val="0"/>
              <w:spacing w:line="133" w:lineRule="exact"/>
              <w:ind w:left="107"/>
              <w:rPr>
                <w:spacing w:val="-7"/>
                <w:w w:val="105"/>
                <w:sz w:val="14"/>
                <w:szCs w:val="14"/>
              </w:rPr>
            </w:pPr>
            <w:r>
              <w:rPr>
                <w:w w:val="105"/>
                <w:sz w:val="14"/>
                <w:szCs w:val="14"/>
              </w:rPr>
              <w:t>BRUSH</w:t>
            </w:r>
            <w:r>
              <w:rPr>
                <w:spacing w:val="3"/>
                <w:w w:val="105"/>
                <w:sz w:val="14"/>
                <w:szCs w:val="14"/>
              </w:rPr>
              <w:t xml:space="preserve"> </w:t>
            </w:r>
            <w:r>
              <w:rPr>
                <w:spacing w:val="-7"/>
                <w:w w:val="105"/>
                <w:sz w:val="14"/>
                <w:szCs w:val="14"/>
              </w:rPr>
              <w:t>51</w:t>
            </w:r>
          </w:p>
        </w:tc>
        <w:tc>
          <w:tcPr>
            <w:tcW w:w="1157" w:type="dxa"/>
            <w:tcBorders>
              <w:top w:val="none" w:sz="6" w:space="0" w:color="auto"/>
              <w:left w:val="none" w:sz="6" w:space="0" w:color="auto"/>
              <w:bottom w:val="none" w:sz="6" w:space="0" w:color="auto"/>
              <w:right w:val="none" w:sz="6" w:space="0" w:color="auto"/>
            </w:tcBorders>
          </w:tcPr>
          <w:p w14:paraId="2599DD58"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2</w:t>
            </w:r>
          </w:p>
        </w:tc>
        <w:tc>
          <w:tcPr>
            <w:tcW w:w="435" w:type="dxa"/>
            <w:tcBorders>
              <w:top w:val="none" w:sz="6" w:space="0" w:color="auto"/>
              <w:left w:val="none" w:sz="6" w:space="0" w:color="auto"/>
              <w:bottom w:val="none" w:sz="6" w:space="0" w:color="auto"/>
              <w:right w:val="none" w:sz="6" w:space="0" w:color="auto"/>
            </w:tcBorders>
          </w:tcPr>
          <w:p w14:paraId="1ACD300B"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CB8DCE1"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4.3%</w:t>
            </w:r>
          </w:p>
        </w:tc>
        <w:tc>
          <w:tcPr>
            <w:tcW w:w="586" w:type="dxa"/>
            <w:vMerge/>
            <w:tcBorders>
              <w:top w:val="nil"/>
              <w:left w:val="single" w:sz="12" w:space="0" w:color="000000"/>
              <w:bottom w:val="single" w:sz="12" w:space="0" w:color="000000"/>
              <w:right w:val="single" w:sz="12" w:space="0" w:color="000000"/>
            </w:tcBorders>
          </w:tcPr>
          <w:p w14:paraId="6AFE7722"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3F2D338F"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32</w:t>
            </w:r>
          </w:p>
        </w:tc>
        <w:tc>
          <w:tcPr>
            <w:tcW w:w="628" w:type="dxa"/>
            <w:tcBorders>
              <w:top w:val="none" w:sz="6" w:space="0" w:color="auto"/>
              <w:left w:val="none" w:sz="6" w:space="0" w:color="auto"/>
              <w:bottom w:val="none" w:sz="6" w:space="0" w:color="auto"/>
              <w:right w:val="none" w:sz="6" w:space="0" w:color="auto"/>
            </w:tcBorders>
          </w:tcPr>
          <w:p w14:paraId="441FD77B"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149A5E0E"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7.0%</w:t>
            </w:r>
          </w:p>
        </w:tc>
      </w:tr>
      <w:tr w:rsidR="00AD61CD" w14:paraId="15EA52F3"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6B6C6D10" w14:textId="77777777" w:rsidR="00AD61CD" w:rsidRDefault="00AD61CD" w:rsidP="006F2EAC">
            <w:pPr>
              <w:pStyle w:val="TableParagraph"/>
              <w:kinsoku w:val="0"/>
              <w:overflowPunct w:val="0"/>
              <w:spacing w:line="133" w:lineRule="exact"/>
              <w:ind w:left="107"/>
              <w:rPr>
                <w:spacing w:val="-5"/>
                <w:w w:val="105"/>
                <w:sz w:val="14"/>
                <w:szCs w:val="14"/>
              </w:rPr>
            </w:pPr>
            <w:r>
              <w:rPr>
                <w:w w:val="105"/>
                <w:sz w:val="14"/>
                <w:szCs w:val="14"/>
              </w:rPr>
              <w:t>TANKER</w:t>
            </w:r>
            <w:r>
              <w:rPr>
                <w:spacing w:val="-5"/>
                <w:w w:val="105"/>
                <w:sz w:val="14"/>
                <w:szCs w:val="14"/>
              </w:rPr>
              <w:t xml:space="preserve"> 51</w:t>
            </w:r>
          </w:p>
        </w:tc>
        <w:tc>
          <w:tcPr>
            <w:tcW w:w="1157" w:type="dxa"/>
            <w:tcBorders>
              <w:top w:val="none" w:sz="6" w:space="0" w:color="auto"/>
              <w:left w:val="none" w:sz="6" w:space="0" w:color="auto"/>
              <w:bottom w:val="none" w:sz="6" w:space="0" w:color="auto"/>
              <w:right w:val="none" w:sz="6" w:space="0" w:color="auto"/>
            </w:tcBorders>
          </w:tcPr>
          <w:p w14:paraId="39A0FE6B"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5</w:t>
            </w:r>
          </w:p>
        </w:tc>
        <w:tc>
          <w:tcPr>
            <w:tcW w:w="435" w:type="dxa"/>
            <w:tcBorders>
              <w:top w:val="none" w:sz="6" w:space="0" w:color="auto"/>
              <w:left w:val="none" w:sz="6" w:space="0" w:color="auto"/>
              <w:bottom w:val="none" w:sz="6" w:space="0" w:color="auto"/>
              <w:right w:val="none" w:sz="6" w:space="0" w:color="auto"/>
            </w:tcBorders>
          </w:tcPr>
          <w:p w14:paraId="704D1AC5"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5908F7D8"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10.6%</w:t>
            </w:r>
          </w:p>
        </w:tc>
        <w:tc>
          <w:tcPr>
            <w:tcW w:w="586" w:type="dxa"/>
            <w:vMerge/>
            <w:tcBorders>
              <w:top w:val="nil"/>
              <w:left w:val="single" w:sz="12" w:space="0" w:color="000000"/>
              <w:bottom w:val="single" w:sz="12" w:space="0" w:color="000000"/>
              <w:right w:val="single" w:sz="12" w:space="0" w:color="000000"/>
            </w:tcBorders>
          </w:tcPr>
          <w:p w14:paraId="4818F21C"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000CF172"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53</w:t>
            </w:r>
          </w:p>
        </w:tc>
        <w:tc>
          <w:tcPr>
            <w:tcW w:w="628" w:type="dxa"/>
            <w:tcBorders>
              <w:top w:val="none" w:sz="6" w:space="0" w:color="auto"/>
              <w:left w:val="none" w:sz="6" w:space="0" w:color="auto"/>
              <w:bottom w:val="none" w:sz="6" w:space="0" w:color="auto"/>
              <w:right w:val="none" w:sz="6" w:space="0" w:color="auto"/>
            </w:tcBorders>
          </w:tcPr>
          <w:p w14:paraId="0B974AA7"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617B0E6"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11.7%</w:t>
            </w:r>
          </w:p>
        </w:tc>
      </w:tr>
      <w:tr w:rsidR="00AD61CD" w14:paraId="3A33DBE9"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597CEB0C" w14:textId="77777777" w:rsidR="00AD61CD" w:rsidRDefault="00AD61CD" w:rsidP="006F2EAC">
            <w:pPr>
              <w:pStyle w:val="TableParagraph"/>
              <w:kinsoku w:val="0"/>
              <w:overflowPunct w:val="0"/>
              <w:spacing w:line="133" w:lineRule="exact"/>
              <w:ind w:left="107"/>
              <w:rPr>
                <w:spacing w:val="-5"/>
                <w:w w:val="105"/>
                <w:sz w:val="14"/>
                <w:szCs w:val="14"/>
              </w:rPr>
            </w:pPr>
            <w:r>
              <w:rPr>
                <w:spacing w:val="-2"/>
                <w:w w:val="105"/>
                <w:sz w:val="14"/>
                <w:szCs w:val="14"/>
              </w:rPr>
              <w:t>TOWER</w:t>
            </w:r>
            <w:r>
              <w:rPr>
                <w:spacing w:val="-6"/>
                <w:w w:val="105"/>
                <w:sz w:val="14"/>
                <w:szCs w:val="14"/>
              </w:rPr>
              <w:t xml:space="preserve"> </w:t>
            </w:r>
            <w:r>
              <w:rPr>
                <w:spacing w:val="-5"/>
                <w:w w:val="105"/>
                <w:sz w:val="14"/>
                <w:szCs w:val="14"/>
              </w:rPr>
              <w:t>51</w:t>
            </w:r>
          </w:p>
        </w:tc>
        <w:tc>
          <w:tcPr>
            <w:tcW w:w="1157" w:type="dxa"/>
            <w:tcBorders>
              <w:top w:val="none" w:sz="6" w:space="0" w:color="auto"/>
              <w:left w:val="none" w:sz="6" w:space="0" w:color="auto"/>
              <w:bottom w:val="none" w:sz="6" w:space="0" w:color="auto"/>
              <w:right w:val="none" w:sz="6" w:space="0" w:color="auto"/>
            </w:tcBorders>
          </w:tcPr>
          <w:p w14:paraId="28522319"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8</w:t>
            </w:r>
          </w:p>
        </w:tc>
        <w:tc>
          <w:tcPr>
            <w:tcW w:w="435" w:type="dxa"/>
            <w:tcBorders>
              <w:top w:val="none" w:sz="6" w:space="0" w:color="auto"/>
              <w:left w:val="none" w:sz="6" w:space="0" w:color="auto"/>
              <w:bottom w:val="none" w:sz="6" w:space="0" w:color="auto"/>
              <w:right w:val="none" w:sz="6" w:space="0" w:color="auto"/>
            </w:tcBorders>
          </w:tcPr>
          <w:p w14:paraId="72193398"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4BDD534A"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17.0%</w:t>
            </w:r>
          </w:p>
        </w:tc>
        <w:tc>
          <w:tcPr>
            <w:tcW w:w="586" w:type="dxa"/>
            <w:vMerge/>
            <w:tcBorders>
              <w:top w:val="nil"/>
              <w:left w:val="single" w:sz="12" w:space="0" w:color="000000"/>
              <w:bottom w:val="single" w:sz="12" w:space="0" w:color="000000"/>
              <w:right w:val="single" w:sz="12" w:space="0" w:color="000000"/>
            </w:tcBorders>
          </w:tcPr>
          <w:p w14:paraId="04D12E81"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67F1BE90"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80</w:t>
            </w:r>
          </w:p>
        </w:tc>
        <w:tc>
          <w:tcPr>
            <w:tcW w:w="628" w:type="dxa"/>
            <w:tcBorders>
              <w:top w:val="none" w:sz="6" w:space="0" w:color="auto"/>
              <w:left w:val="none" w:sz="6" w:space="0" w:color="auto"/>
              <w:bottom w:val="none" w:sz="6" w:space="0" w:color="auto"/>
              <w:right w:val="none" w:sz="6" w:space="0" w:color="auto"/>
            </w:tcBorders>
          </w:tcPr>
          <w:p w14:paraId="402880E4"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6CE577DA"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17.6%</w:t>
            </w:r>
          </w:p>
        </w:tc>
      </w:tr>
      <w:tr w:rsidR="00AD61CD" w14:paraId="147B9B16"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72883AE8" w14:textId="77777777" w:rsidR="00AD61CD" w:rsidRDefault="00AD61CD" w:rsidP="006F2EAC">
            <w:pPr>
              <w:pStyle w:val="TableParagraph"/>
              <w:kinsoku w:val="0"/>
              <w:overflowPunct w:val="0"/>
              <w:spacing w:line="133" w:lineRule="exact"/>
              <w:ind w:left="107"/>
              <w:rPr>
                <w:spacing w:val="-5"/>
                <w:w w:val="105"/>
                <w:sz w:val="14"/>
                <w:szCs w:val="14"/>
              </w:rPr>
            </w:pPr>
            <w:r>
              <w:rPr>
                <w:spacing w:val="-2"/>
                <w:w w:val="105"/>
                <w:sz w:val="14"/>
                <w:szCs w:val="14"/>
              </w:rPr>
              <w:t>UTILITY</w:t>
            </w:r>
            <w:r>
              <w:rPr>
                <w:w w:val="105"/>
                <w:sz w:val="14"/>
                <w:szCs w:val="14"/>
              </w:rPr>
              <w:t xml:space="preserve"> </w:t>
            </w:r>
            <w:r>
              <w:rPr>
                <w:spacing w:val="-5"/>
                <w:w w:val="105"/>
                <w:sz w:val="14"/>
                <w:szCs w:val="14"/>
              </w:rPr>
              <w:t>51</w:t>
            </w:r>
          </w:p>
        </w:tc>
        <w:tc>
          <w:tcPr>
            <w:tcW w:w="1157" w:type="dxa"/>
            <w:tcBorders>
              <w:top w:val="none" w:sz="6" w:space="0" w:color="auto"/>
              <w:left w:val="none" w:sz="6" w:space="0" w:color="auto"/>
              <w:bottom w:val="none" w:sz="6" w:space="0" w:color="auto"/>
              <w:right w:val="none" w:sz="6" w:space="0" w:color="auto"/>
            </w:tcBorders>
          </w:tcPr>
          <w:p w14:paraId="6F48B823"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1</w:t>
            </w:r>
          </w:p>
        </w:tc>
        <w:tc>
          <w:tcPr>
            <w:tcW w:w="435" w:type="dxa"/>
            <w:tcBorders>
              <w:top w:val="none" w:sz="6" w:space="0" w:color="auto"/>
              <w:left w:val="none" w:sz="6" w:space="0" w:color="auto"/>
              <w:bottom w:val="none" w:sz="6" w:space="0" w:color="auto"/>
              <w:right w:val="none" w:sz="6" w:space="0" w:color="auto"/>
            </w:tcBorders>
          </w:tcPr>
          <w:p w14:paraId="53CCF93F"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7982BA54"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2.1%</w:t>
            </w:r>
          </w:p>
        </w:tc>
        <w:tc>
          <w:tcPr>
            <w:tcW w:w="586" w:type="dxa"/>
            <w:vMerge/>
            <w:tcBorders>
              <w:top w:val="nil"/>
              <w:left w:val="single" w:sz="12" w:space="0" w:color="000000"/>
              <w:bottom w:val="single" w:sz="12" w:space="0" w:color="000000"/>
              <w:right w:val="single" w:sz="12" w:space="0" w:color="000000"/>
            </w:tcBorders>
          </w:tcPr>
          <w:p w14:paraId="27331D8E"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6F019FEF" w14:textId="77777777" w:rsidR="00AD61CD" w:rsidRDefault="00AD61CD" w:rsidP="006F2EAC">
            <w:pPr>
              <w:pStyle w:val="TableParagraph"/>
              <w:kinsoku w:val="0"/>
              <w:overflowPunct w:val="0"/>
              <w:spacing w:line="133" w:lineRule="exact"/>
              <w:ind w:right="181"/>
              <w:jc w:val="right"/>
              <w:rPr>
                <w:spacing w:val="-10"/>
                <w:w w:val="105"/>
                <w:sz w:val="14"/>
                <w:szCs w:val="14"/>
              </w:rPr>
            </w:pPr>
            <w:r>
              <w:rPr>
                <w:spacing w:val="-10"/>
                <w:w w:val="105"/>
                <w:sz w:val="14"/>
                <w:szCs w:val="14"/>
              </w:rPr>
              <w:t>2</w:t>
            </w:r>
          </w:p>
        </w:tc>
        <w:tc>
          <w:tcPr>
            <w:tcW w:w="628" w:type="dxa"/>
            <w:tcBorders>
              <w:top w:val="none" w:sz="6" w:space="0" w:color="auto"/>
              <w:left w:val="none" w:sz="6" w:space="0" w:color="auto"/>
              <w:bottom w:val="none" w:sz="6" w:space="0" w:color="auto"/>
              <w:right w:val="none" w:sz="6" w:space="0" w:color="auto"/>
            </w:tcBorders>
          </w:tcPr>
          <w:p w14:paraId="2C617B60"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2C6ECEA"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0.4%</w:t>
            </w:r>
          </w:p>
        </w:tc>
      </w:tr>
      <w:tr w:rsidR="00AD61CD" w14:paraId="2F5A6C3E" w14:textId="77777777" w:rsidTr="006F2EAC">
        <w:trPr>
          <w:trHeight w:val="153"/>
        </w:trPr>
        <w:tc>
          <w:tcPr>
            <w:tcW w:w="3672" w:type="dxa"/>
            <w:tcBorders>
              <w:top w:val="none" w:sz="6" w:space="0" w:color="auto"/>
              <w:left w:val="single" w:sz="12" w:space="0" w:color="000000"/>
              <w:bottom w:val="none" w:sz="6" w:space="0" w:color="auto"/>
              <w:right w:val="none" w:sz="6" w:space="0" w:color="auto"/>
            </w:tcBorders>
          </w:tcPr>
          <w:p w14:paraId="64F958CE" w14:textId="77777777" w:rsidR="00AD61CD" w:rsidRDefault="00AD61CD" w:rsidP="006F2EAC">
            <w:pPr>
              <w:pStyle w:val="TableParagraph"/>
              <w:kinsoku w:val="0"/>
              <w:overflowPunct w:val="0"/>
              <w:spacing w:line="133" w:lineRule="exact"/>
              <w:ind w:left="107"/>
              <w:rPr>
                <w:spacing w:val="-4"/>
                <w:w w:val="105"/>
                <w:sz w:val="14"/>
                <w:szCs w:val="14"/>
              </w:rPr>
            </w:pPr>
            <w:r>
              <w:rPr>
                <w:spacing w:val="-4"/>
                <w:w w:val="105"/>
                <w:sz w:val="14"/>
                <w:szCs w:val="14"/>
              </w:rPr>
              <w:t>SS51</w:t>
            </w:r>
          </w:p>
        </w:tc>
        <w:tc>
          <w:tcPr>
            <w:tcW w:w="1157" w:type="dxa"/>
            <w:tcBorders>
              <w:top w:val="none" w:sz="6" w:space="0" w:color="auto"/>
              <w:left w:val="none" w:sz="6" w:space="0" w:color="auto"/>
              <w:bottom w:val="none" w:sz="6" w:space="0" w:color="auto"/>
              <w:right w:val="none" w:sz="6" w:space="0" w:color="auto"/>
            </w:tcBorders>
          </w:tcPr>
          <w:p w14:paraId="4CD0D16B" w14:textId="77777777" w:rsidR="00AD61CD" w:rsidRDefault="00AD61CD" w:rsidP="006F2EAC">
            <w:pPr>
              <w:pStyle w:val="TableParagraph"/>
              <w:kinsoku w:val="0"/>
              <w:overflowPunct w:val="0"/>
              <w:spacing w:line="133" w:lineRule="exact"/>
              <w:ind w:right="375"/>
              <w:jc w:val="right"/>
              <w:rPr>
                <w:spacing w:val="-10"/>
                <w:w w:val="105"/>
                <w:sz w:val="14"/>
                <w:szCs w:val="14"/>
              </w:rPr>
            </w:pPr>
            <w:r>
              <w:rPr>
                <w:spacing w:val="-10"/>
                <w:w w:val="105"/>
                <w:sz w:val="14"/>
                <w:szCs w:val="14"/>
              </w:rPr>
              <w:t>3</w:t>
            </w:r>
          </w:p>
        </w:tc>
        <w:tc>
          <w:tcPr>
            <w:tcW w:w="435" w:type="dxa"/>
            <w:tcBorders>
              <w:top w:val="none" w:sz="6" w:space="0" w:color="auto"/>
              <w:left w:val="none" w:sz="6" w:space="0" w:color="auto"/>
              <w:bottom w:val="none" w:sz="6" w:space="0" w:color="auto"/>
              <w:right w:val="none" w:sz="6" w:space="0" w:color="auto"/>
            </w:tcBorders>
          </w:tcPr>
          <w:p w14:paraId="01FED602"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2864BFED"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6.4%</w:t>
            </w:r>
          </w:p>
        </w:tc>
        <w:tc>
          <w:tcPr>
            <w:tcW w:w="586" w:type="dxa"/>
            <w:vMerge/>
            <w:tcBorders>
              <w:top w:val="nil"/>
              <w:left w:val="single" w:sz="12" w:space="0" w:color="000000"/>
              <w:bottom w:val="single" w:sz="12" w:space="0" w:color="000000"/>
              <w:right w:val="single" w:sz="12" w:space="0" w:color="000000"/>
            </w:tcBorders>
          </w:tcPr>
          <w:p w14:paraId="3C23BF97"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4279E231" w14:textId="77777777" w:rsidR="00AD61CD" w:rsidRDefault="00AD61CD" w:rsidP="006F2EAC">
            <w:pPr>
              <w:pStyle w:val="TableParagraph"/>
              <w:kinsoku w:val="0"/>
              <w:overflowPunct w:val="0"/>
              <w:spacing w:line="133" w:lineRule="exact"/>
              <w:ind w:right="181"/>
              <w:jc w:val="right"/>
              <w:rPr>
                <w:spacing w:val="-5"/>
                <w:w w:val="105"/>
                <w:sz w:val="14"/>
                <w:szCs w:val="14"/>
              </w:rPr>
            </w:pPr>
            <w:r>
              <w:rPr>
                <w:spacing w:val="-5"/>
                <w:w w:val="105"/>
                <w:sz w:val="14"/>
                <w:szCs w:val="14"/>
              </w:rPr>
              <w:t>50</w:t>
            </w:r>
          </w:p>
        </w:tc>
        <w:tc>
          <w:tcPr>
            <w:tcW w:w="628" w:type="dxa"/>
            <w:tcBorders>
              <w:top w:val="none" w:sz="6" w:space="0" w:color="auto"/>
              <w:left w:val="none" w:sz="6" w:space="0" w:color="auto"/>
              <w:bottom w:val="none" w:sz="6" w:space="0" w:color="auto"/>
              <w:right w:val="none" w:sz="6" w:space="0" w:color="auto"/>
            </w:tcBorders>
          </w:tcPr>
          <w:p w14:paraId="58E73F93" w14:textId="77777777" w:rsidR="00AD61CD" w:rsidRDefault="00AD61CD" w:rsidP="006F2EAC">
            <w:pPr>
              <w:pStyle w:val="TableParagraph"/>
              <w:kinsoku w:val="0"/>
              <w:overflowPunct w:val="0"/>
              <w:rPr>
                <w:sz w:val="8"/>
                <w:szCs w:val="8"/>
              </w:rPr>
            </w:pPr>
          </w:p>
        </w:tc>
        <w:tc>
          <w:tcPr>
            <w:tcW w:w="787" w:type="dxa"/>
            <w:tcBorders>
              <w:top w:val="none" w:sz="6" w:space="0" w:color="auto"/>
              <w:left w:val="none" w:sz="6" w:space="0" w:color="auto"/>
              <w:bottom w:val="none" w:sz="6" w:space="0" w:color="auto"/>
              <w:right w:val="single" w:sz="12" w:space="0" w:color="000000"/>
            </w:tcBorders>
          </w:tcPr>
          <w:p w14:paraId="3A7ED912" w14:textId="77777777" w:rsidR="00AD61CD" w:rsidRDefault="00AD61CD" w:rsidP="006F2EAC">
            <w:pPr>
              <w:pStyle w:val="TableParagraph"/>
              <w:kinsoku w:val="0"/>
              <w:overflowPunct w:val="0"/>
              <w:spacing w:line="133" w:lineRule="exact"/>
              <w:ind w:right="-15"/>
              <w:jc w:val="right"/>
              <w:rPr>
                <w:spacing w:val="-4"/>
                <w:w w:val="105"/>
                <w:sz w:val="14"/>
                <w:szCs w:val="14"/>
              </w:rPr>
            </w:pPr>
            <w:r>
              <w:rPr>
                <w:spacing w:val="-4"/>
                <w:w w:val="105"/>
                <w:sz w:val="14"/>
                <w:szCs w:val="14"/>
              </w:rPr>
              <w:t>11.0%</w:t>
            </w:r>
          </w:p>
        </w:tc>
      </w:tr>
      <w:tr w:rsidR="00AD61CD" w14:paraId="177B49FA" w14:textId="77777777" w:rsidTr="006F2EAC">
        <w:trPr>
          <w:trHeight w:val="244"/>
        </w:trPr>
        <w:tc>
          <w:tcPr>
            <w:tcW w:w="3672" w:type="dxa"/>
            <w:tcBorders>
              <w:top w:val="none" w:sz="6" w:space="0" w:color="auto"/>
              <w:left w:val="single" w:sz="12" w:space="0" w:color="000000"/>
              <w:bottom w:val="none" w:sz="6" w:space="0" w:color="auto"/>
              <w:right w:val="none" w:sz="6" w:space="0" w:color="auto"/>
            </w:tcBorders>
          </w:tcPr>
          <w:p w14:paraId="3AF76529" w14:textId="77777777" w:rsidR="00AD61CD" w:rsidRDefault="00AD61CD" w:rsidP="006F2EAC">
            <w:pPr>
              <w:pStyle w:val="TableParagraph"/>
              <w:kinsoku w:val="0"/>
              <w:overflowPunct w:val="0"/>
              <w:spacing w:line="156" w:lineRule="exact"/>
              <w:ind w:left="33"/>
              <w:rPr>
                <w:spacing w:val="-5"/>
                <w:sz w:val="14"/>
                <w:szCs w:val="14"/>
              </w:rPr>
            </w:pPr>
            <w:r>
              <w:rPr>
                <w:sz w:val="14"/>
                <w:szCs w:val="14"/>
              </w:rPr>
              <w:t>UTV-</w:t>
            </w:r>
            <w:r>
              <w:rPr>
                <w:spacing w:val="-5"/>
                <w:sz w:val="14"/>
                <w:szCs w:val="14"/>
              </w:rPr>
              <w:t>51</w:t>
            </w:r>
          </w:p>
        </w:tc>
        <w:tc>
          <w:tcPr>
            <w:tcW w:w="1157" w:type="dxa"/>
            <w:tcBorders>
              <w:top w:val="none" w:sz="6" w:space="0" w:color="auto"/>
              <w:left w:val="none" w:sz="6" w:space="0" w:color="auto"/>
              <w:bottom w:val="none" w:sz="6" w:space="0" w:color="auto"/>
              <w:right w:val="none" w:sz="6" w:space="0" w:color="auto"/>
            </w:tcBorders>
          </w:tcPr>
          <w:p w14:paraId="3FF0992E" w14:textId="77777777" w:rsidR="00AD61CD" w:rsidRDefault="00AD61CD" w:rsidP="006F2EAC">
            <w:pPr>
              <w:pStyle w:val="TableParagraph"/>
              <w:kinsoku w:val="0"/>
              <w:overflowPunct w:val="0"/>
              <w:spacing w:line="156" w:lineRule="exact"/>
              <w:ind w:right="375"/>
              <w:jc w:val="right"/>
              <w:rPr>
                <w:spacing w:val="-10"/>
                <w:w w:val="105"/>
                <w:sz w:val="14"/>
                <w:szCs w:val="14"/>
              </w:rPr>
            </w:pPr>
            <w:r>
              <w:rPr>
                <w:spacing w:val="-10"/>
                <w:w w:val="105"/>
                <w:sz w:val="14"/>
                <w:szCs w:val="14"/>
              </w:rPr>
              <w:t>0</w:t>
            </w:r>
          </w:p>
        </w:tc>
        <w:tc>
          <w:tcPr>
            <w:tcW w:w="435" w:type="dxa"/>
            <w:tcBorders>
              <w:top w:val="none" w:sz="6" w:space="0" w:color="auto"/>
              <w:left w:val="none" w:sz="6" w:space="0" w:color="auto"/>
              <w:bottom w:val="none" w:sz="6" w:space="0" w:color="auto"/>
              <w:right w:val="none" w:sz="6" w:space="0" w:color="auto"/>
            </w:tcBorders>
          </w:tcPr>
          <w:p w14:paraId="0C3157E6"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none" w:sz="6" w:space="0" w:color="auto"/>
              <w:right w:val="single" w:sz="12" w:space="0" w:color="000000"/>
            </w:tcBorders>
          </w:tcPr>
          <w:p w14:paraId="5C05D264" w14:textId="77777777" w:rsidR="00AD61CD" w:rsidRDefault="00AD61CD" w:rsidP="006F2EAC">
            <w:pPr>
              <w:pStyle w:val="TableParagraph"/>
              <w:kinsoku w:val="0"/>
              <w:overflowPunct w:val="0"/>
              <w:spacing w:line="156" w:lineRule="exact"/>
              <w:ind w:right="-15"/>
              <w:jc w:val="right"/>
              <w:rPr>
                <w:spacing w:val="-4"/>
                <w:w w:val="105"/>
                <w:sz w:val="14"/>
                <w:szCs w:val="14"/>
              </w:rPr>
            </w:pPr>
            <w:r>
              <w:rPr>
                <w:spacing w:val="-4"/>
                <w:w w:val="105"/>
                <w:sz w:val="14"/>
                <w:szCs w:val="14"/>
              </w:rPr>
              <w:t>0.0%</w:t>
            </w:r>
          </w:p>
        </w:tc>
        <w:tc>
          <w:tcPr>
            <w:tcW w:w="586" w:type="dxa"/>
            <w:vMerge/>
            <w:tcBorders>
              <w:top w:val="nil"/>
              <w:left w:val="single" w:sz="12" w:space="0" w:color="000000"/>
              <w:bottom w:val="single" w:sz="12" w:space="0" w:color="000000"/>
              <w:right w:val="single" w:sz="12" w:space="0" w:color="000000"/>
            </w:tcBorders>
          </w:tcPr>
          <w:p w14:paraId="66653D3D"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none" w:sz="6" w:space="0" w:color="auto"/>
              <w:right w:val="none" w:sz="6" w:space="0" w:color="auto"/>
            </w:tcBorders>
          </w:tcPr>
          <w:p w14:paraId="54EB311D" w14:textId="77777777" w:rsidR="00AD61CD" w:rsidRDefault="00AD61CD" w:rsidP="006F2EAC">
            <w:pPr>
              <w:pStyle w:val="TableParagraph"/>
              <w:kinsoku w:val="0"/>
              <w:overflowPunct w:val="0"/>
              <w:spacing w:line="156" w:lineRule="exact"/>
              <w:ind w:right="181"/>
              <w:jc w:val="right"/>
              <w:rPr>
                <w:spacing w:val="-10"/>
                <w:w w:val="105"/>
                <w:sz w:val="14"/>
                <w:szCs w:val="14"/>
              </w:rPr>
            </w:pPr>
            <w:r>
              <w:rPr>
                <w:spacing w:val="-10"/>
                <w:w w:val="105"/>
                <w:sz w:val="14"/>
                <w:szCs w:val="14"/>
              </w:rPr>
              <w:t>4</w:t>
            </w:r>
          </w:p>
        </w:tc>
        <w:tc>
          <w:tcPr>
            <w:tcW w:w="628" w:type="dxa"/>
            <w:tcBorders>
              <w:top w:val="none" w:sz="6" w:space="0" w:color="auto"/>
              <w:left w:val="none" w:sz="6" w:space="0" w:color="auto"/>
              <w:bottom w:val="none" w:sz="6" w:space="0" w:color="auto"/>
              <w:right w:val="none" w:sz="6" w:space="0" w:color="auto"/>
            </w:tcBorders>
          </w:tcPr>
          <w:p w14:paraId="5DC80B36"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none" w:sz="6" w:space="0" w:color="auto"/>
              <w:right w:val="single" w:sz="12" w:space="0" w:color="000000"/>
            </w:tcBorders>
          </w:tcPr>
          <w:p w14:paraId="5E63031D" w14:textId="77777777" w:rsidR="00AD61CD" w:rsidRDefault="00AD61CD" w:rsidP="006F2EAC">
            <w:pPr>
              <w:pStyle w:val="TableParagraph"/>
              <w:kinsoku w:val="0"/>
              <w:overflowPunct w:val="0"/>
              <w:spacing w:line="156" w:lineRule="exact"/>
              <w:ind w:right="-15"/>
              <w:jc w:val="right"/>
              <w:rPr>
                <w:spacing w:val="-4"/>
                <w:w w:val="105"/>
                <w:sz w:val="14"/>
                <w:szCs w:val="14"/>
              </w:rPr>
            </w:pPr>
            <w:r>
              <w:rPr>
                <w:spacing w:val="-4"/>
                <w:w w:val="105"/>
                <w:sz w:val="14"/>
                <w:szCs w:val="14"/>
              </w:rPr>
              <w:t>0.9%</w:t>
            </w:r>
          </w:p>
        </w:tc>
      </w:tr>
      <w:tr w:rsidR="00AD61CD" w14:paraId="05419CB7" w14:textId="77777777" w:rsidTr="006F2EAC">
        <w:trPr>
          <w:trHeight w:val="251"/>
        </w:trPr>
        <w:tc>
          <w:tcPr>
            <w:tcW w:w="3672" w:type="dxa"/>
            <w:tcBorders>
              <w:top w:val="none" w:sz="6" w:space="0" w:color="auto"/>
              <w:left w:val="single" w:sz="12" w:space="0" w:color="000000"/>
              <w:bottom w:val="none" w:sz="6" w:space="0" w:color="auto"/>
              <w:right w:val="none" w:sz="6" w:space="0" w:color="auto"/>
            </w:tcBorders>
          </w:tcPr>
          <w:p w14:paraId="6FD1B882" w14:textId="77777777" w:rsidR="00AD61CD" w:rsidRDefault="00AD61CD" w:rsidP="006F2EAC">
            <w:pPr>
              <w:pStyle w:val="TableParagraph"/>
              <w:kinsoku w:val="0"/>
              <w:overflowPunct w:val="0"/>
              <w:spacing w:before="86" w:line="145" w:lineRule="exact"/>
              <w:ind w:left="961"/>
              <w:rPr>
                <w:b/>
                <w:bCs/>
                <w:spacing w:val="-4"/>
                <w:w w:val="105"/>
                <w:sz w:val="14"/>
                <w:szCs w:val="14"/>
              </w:rPr>
            </w:pPr>
            <w:r>
              <w:rPr>
                <w:b/>
                <w:bCs/>
                <w:spacing w:val="-4"/>
                <w:w w:val="105"/>
                <w:sz w:val="14"/>
                <w:szCs w:val="14"/>
              </w:rPr>
              <w:t>TOTAL</w:t>
            </w:r>
          </w:p>
        </w:tc>
        <w:tc>
          <w:tcPr>
            <w:tcW w:w="1157" w:type="dxa"/>
            <w:tcBorders>
              <w:top w:val="none" w:sz="6" w:space="0" w:color="auto"/>
              <w:left w:val="none" w:sz="6" w:space="0" w:color="auto"/>
              <w:bottom w:val="single" w:sz="12" w:space="0" w:color="000000"/>
              <w:right w:val="none" w:sz="6" w:space="0" w:color="auto"/>
            </w:tcBorders>
          </w:tcPr>
          <w:p w14:paraId="5BA0585F" w14:textId="77777777" w:rsidR="00AD61CD" w:rsidRDefault="00AD61CD" w:rsidP="006F2EAC">
            <w:pPr>
              <w:pStyle w:val="TableParagraph"/>
              <w:kinsoku w:val="0"/>
              <w:overflowPunct w:val="0"/>
              <w:spacing w:before="86" w:line="145" w:lineRule="exact"/>
              <w:ind w:right="375"/>
              <w:jc w:val="right"/>
              <w:rPr>
                <w:b/>
                <w:bCs/>
                <w:spacing w:val="-5"/>
                <w:w w:val="105"/>
                <w:sz w:val="14"/>
                <w:szCs w:val="14"/>
              </w:rPr>
            </w:pPr>
            <w:r>
              <w:rPr>
                <w:b/>
                <w:bCs/>
                <w:spacing w:val="-5"/>
                <w:w w:val="105"/>
                <w:sz w:val="14"/>
                <w:szCs w:val="14"/>
              </w:rPr>
              <w:t>65</w:t>
            </w:r>
          </w:p>
        </w:tc>
        <w:tc>
          <w:tcPr>
            <w:tcW w:w="435" w:type="dxa"/>
            <w:tcBorders>
              <w:top w:val="none" w:sz="6" w:space="0" w:color="auto"/>
              <w:left w:val="none" w:sz="6" w:space="0" w:color="auto"/>
              <w:bottom w:val="single" w:sz="12" w:space="0" w:color="000000"/>
              <w:right w:val="none" w:sz="6" w:space="0" w:color="auto"/>
            </w:tcBorders>
          </w:tcPr>
          <w:p w14:paraId="316B2C2C"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single" w:sz="12" w:space="0" w:color="000000"/>
              <w:right w:val="single" w:sz="12" w:space="0" w:color="000000"/>
            </w:tcBorders>
          </w:tcPr>
          <w:p w14:paraId="778A70E4"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1519E406" w14:textId="77777777" w:rsidR="00AD61CD" w:rsidRDefault="00AD61CD" w:rsidP="006F2EAC">
            <w:pPr>
              <w:pStyle w:val="BodyText"/>
              <w:kinsoku w:val="0"/>
              <w:overflowPunct w:val="0"/>
              <w:rPr>
                <w:sz w:val="2"/>
                <w:szCs w:val="2"/>
              </w:rPr>
            </w:pPr>
          </w:p>
        </w:tc>
        <w:tc>
          <w:tcPr>
            <w:tcW w:w="964" w:type="dxa"/>
            <w:tcBorders>
              <w:top w:val="none" w:sz="6" w:space="0" w:color="auto"/>
              <w:left w:val="single" w:sz="12" w:space="0" w:color="000000"/>
              <w:bottom w:val="single" w:sz="12" w:space="0" w:color="000000"/>
              <w:right w:val="none" w:sz="6" w:space="0" w:color="auto"/>
            </w:tcBorders>
          </w:tcPr>
          <w:p w14:paraId="1D4D8423" w14:textId="77777777" w:rsidR="00AD61CD" w:rsidRDefault="00AD61CD" w:rsidP="006F2EAC">
            <w:pPr>
              <w:pStyle w:val="TableParagraph"/>
              <w:kinsoku w:val="0"/>
              <w:overflowPunct w:val="0"/>
              <w:spacing w:before="86" w:line="145" w:lineRule="exact"/>
              <w:ind w:right="181"/>
              <w:jc w:val="right"/>
              <w:rPr>
                <w:b/>
                <w:bCs/>
                <w:spacing w:val="-5"/>
                <w:w w:val="105"/>
                <w:sz w:val="14"/>
                <w:szCs w:val="14"/>
              </w:rPr>
            </w:pPr>
            <w:r>
              <w:rPr>
                <w:b/>
                <w:bCs/>
                <w:spacing w:val="-5"/>
                <w:w w:val="105"/>
                <w:sz w:val="14"/>
                <w:szCs w:val="14"/>
              </w:rPr>
              <w:t>666</w:t>
            </w:r>
          </w:p>
        </w:tc>
        <w:tc>
          <w:tcPr>
            <w:tcW w:w="628" w:type="dxa"/>
            <w:tcBorders>
              <w:top w:val="none" w:sz="6" w:space="0" w:color="auto"/>
              <w:left w:val="none" w:sz="6" w:space="0" w:color="auto"/>
              <w:bottom w:val="single" w:sz="12" w:space="0" w:color="000000"/>
              <w:right w:val="none" w:sz="6" w:space="0" w:color="auto"/>
            </w:tcBorders>
          </w:tcPr>
          <w:p w14:paraId="41D2F0E8" w14:textId="77777777" w:rsidR="00AD61CD" w:rsidRDefault="00AD61CD" w:rsidP="006F2EAC">
            <w:pPr>
              <w:pStyle w:val="TableParagraph"/>
              <w:kinsoku w:val="0"/>
              <w:overflowPunct w:val="0"/>
              <w:rPr>
                <w:sz w:val="14"/>
                <w:szCs w:val="14"/>
              </w:rPr>
            </w:pPr>
          </w:p>
        </w:tc>
        <w:tc>
          <w:tcPr>
            <w:tcW w:w="787" w:type="dxa"/>
            <w:tcBorders>
              <w:top w:val="none" w:sz="6" w:space="0" w:color="auto"/>
              <w:left w:val="none" w:sz="6" w:space="0" w:color="auto"/>
              <w:bottom w:val="single" w:sz="12" w:space="0" w:color="000000"/>
              <w:right w:val="single" w:sz="12" w:space="0" w:color="000000"/>
            </w:tcBorders>
          </w:tcPr>
          <w:p w14:paraId="5470C4FA" w14:textId="77777777" w:rsidR="00AD61CD" w:rsidRDefault="00AD61CD" w:rsidP="006F2EAC">
            <w:pPr>
              <w:pStyle w:val="TableParagraph"/>
              <w:kinsoku w:val="0"/>
              <w:overflowPunct w:val="0"/>
              <w:rPr>
                <w:sz w:val="14"/>
                <w:szCs w:val="14"/>
              </w:rPr>
            </w:pPr>
          </w:p>
        </w:tc>
      </w:tr>
      <w:tr w:rsidR="00AD61CD" w14:paraId="3487C66E" w14:textId="77777777" w:rsidTr="006F2EAC">
        <w:trPr>
          <w:trHeight w:val="341"/>
        </w:trPr>
        <w:tc>
          <w:tcPr>
            <w:tcW w:w="3672" w:type="dxa"/>
            <w:tcBorders>
              <w:top w:val="none" w:sz="6" w:space="0" w:color="auto"/>
              <w:left w:val="single" w:sz="12" w:space="0" w:color="000000"/>
              <w:bottom w:val="none" w:sz="6" w:space="0" w:color="auto"/>
              <w:right w:val="none" w:sz="6" w:space="0" w:color="auto"/>
            </w:tcBorders>
          </w:tcPr>
          <w:p w14:paraId="4125CF8E" w14:textId="77777777" w:rsidR="00AD61CD" w:rsidRDefault="00AD61CD" w:rsidP="006F2EAC">
            <w:pPr>
              <w:pStyle w:val="TableParagraph"/>
              <w:kinsoku w:val="0"/>
              <w:overflowPunct w:val="0"/>
              <w:spacing w:before="183" w:line="138" w:lineRule="exact"/>
              <w:ind w:left="33"/>
              <w:rPr>
                <w:b/>
                <w:bCs/>
                <w:w w:val="105"/>
                <w:sz w:val="14"/>
                <w:szCs w:val="14"/>
              </w:rPr>
            </w:pPr>
            <w:r>
              <w:rPr>
                <w:b/>
                <w:bCs/>
                <w:w w:val="105"/>
                <w:sz w:val="14"/>
                <w:szCs w:val="14"/>
                <w:u w:val="single"/>
              </w:rPr>
              <w:t>TOTAL</w:t>
            </w:r>
            <w:r>
              <w:rPr>
                <w:b/>
                <w:bCs/>
                <w:spacing w:val="-3"/>
                <w:w w:val="105"/>
                <w:sz w:val="14"/>
                <w:szCs w:val="14"/>
                <w:u w:val="single"/>
              </w:rPr>
              <w:t xml:space="preserve"> </w:t>
            </w:r>
            <w:r>
              <w:rPr>
                <w:b/>
                <w:bCs/>
                <w:w w:val="105"/>
                <w:sz w:val="14"/>
                <w:szCs w:val="14"/>
                <w:u w:val="single"/>
              </w:rPr>
              <w:t>DRILLS</w:t>
            </w:r>
            <w:r>
              <w:rPr>
                <w:b/>
                <w:bCs/>
                <w:spacing w:val="2"/>
                <w:w w:val="105"/>
                <w:sz w:val="14"/>
                <w:szCs w:val="14"/>
                <w:u w:val="single"/>
              </w:rPr>
              <w:t xml:space="preserve"> </w:t>
            </w:r>
            <w:r>
              <w:rPr>
                <w:b/>
                <w:bCs/>
                <w:spacing w:val="-4"/>
                <w:w w:val="105"/>
                <w:sz w:val="14"/>
                <w:szCs w:val="14"/>
                <w:u w:val="single"/>
              </w:rPr>
              <w:t>HELD</w:t>
            </w:r>
          </w:p>
        </w:tc>
        <w:tc>
          <w:tcPr>
            <w:tcW w:w="2379" w:type="dxa"/>
            <w:gridSpan w:val="3"/>
            <w:tcBorders>
              <w:top w:val="single" w:sz="12" w:space="0" w:color="000000"/>
              <w:left w:val="none" w:sz="6" w:space="0" w:color="auto"/>
              <w:bottom w:val="none" w:sz="6" w:space="0" w:color="auto"/>
              <w:right w:val="single" w:sz="12" w:space="0" w:color="000000"/>
            </w:tcBorders>
          </w:tcPr>
          <w:p w14:paraId="62984177" w14:textId="77777777" w:rsidR="00AD61CD" w:rsidRDefault="00AD61CD" w:rsidP="006F2EAC">
            <w:pPr>
              <w:pStyle w:val="TableParagraph"/>
              <w:kinsoku w:val="0"/>
              <w:overflowPunct w:val="0"/>
              <w:rPr>
                <w:sz w:val="14"/>
                <w:szCs w:val="14"/>
              </w:rPr>
            </w:pPr>
          </w:p>
        </w:tc>
        <w:tc>
          <w:tcPr>
            <w:tcW w:w="586" w:type="dxa"/>
            <w:vMerge/>
            <w:tcBorders>
              <w:top w:val="nil"/>
              <w:left w:val="single" w:sz="12" w:space="0" w:color="000000"/>
              <w:bottom w:val="single" w:sz="12" w:space="0" w:color="000000"/>
              <w:right w:val="single" w:sz="12" w:space="0" w:color="000000"/>
            </w:tcBorders>
          </w:tcPr>
          <w:p w14:paraId="06146BFE" w14:textId="77777777" w:rsidR="00AD61CD" w:rsidRDefault="00AD61CD" w:rsidP="006F2EAC">
            <w:pPr>
              <w:pStyle w:val="BodyText"/>
              <w:kinsoku w:val="0"/>
              <w:overflowPunct w:val="0"/>
              <w:rPr>
                <w:sz w:val="2"/>
                <w:szCs w:val="2"/>
              </w:rPr>
            </w:pPr>
          </w:p>
        </w:tc>
        <w:tc>
          <w:tcPr>
            <w:tcW w:w="2379" w:type="dxa"/>
            <w:gridSpan w:val="3"/>
            <w:tcBorders>
              <w:top w:val="single" w:sz="12" w:space="0" w:color="000000"/>
              <w:left w:val="single" w:sz="12" w:space="0" w:color="000000"/>
              <w:bottom w:val="none" w:sz="6" w:space="0" w:color="auto"/>
              <w:right w:val="single" w:sz="12" w:space="0" w:color="000000"/>
            </w:tcBorders>
          </w:tcPr>
          <w:p w14:paraId="587FA91E" w14:textId="77777777" w:rsidR="00AD61CD" w:rsidRDefault="00AD61CD" w:rsidP="006F2EAC">
            <w:pPr>
              <w:pStyle w:val="TableParagraph"/>
              <w:kinsoku w:val="0"/>
              <w:overflowPunct w:val="0"/>
              <w:rPr>
                <w:sz w:val="14"/>
                <w:szCs w:val="14"/>
              </w:rPr>
            </w:pPr>
          </w:p>
        </w:tc>
      </w:tr>
      <w:tr w:rsidR="00AD61CD" w14:paraId="7029BA1F" w14:textId="77777777" w:rsidTr="006F2EAC">
        <w:trPr>
          <w:trHeight w:val="152"/>
        </w:trPr>
        <w:tc>
          <w:tcPr>
            <w:tcW w:w="3672" w:type="dxa"/>
            <w:tcBorders>
              <w:top w:val="none" w:sz="6" w:space="0" w:color="auto"/>
              <w:left w:val="single" w:sz="12" w:space="0" w:color="000000"/>
              <w:bottom w:val="none" w:sz="6" w:space="0" w:color="auto"/>
              <w:right w:val="none" w:sz="6" w:space="0" w:color="auto"/>
            </w:tcBorders>
          </w:tcPr>
          <w:p w14:paraId="57D43E54" w14:textId="77777777" w:rsidR="00AD61CD" w:rsidRDefault="00AD61CD" w:rsidP="006F2EAC">
            <w:pPr>
              <w:pStyle w:val="TableParagraph"/>
              <w:kinsoku w:val="0"/>
              <w:overflowPunct w:val="0"/>
              <w:spacing w:line="133" w:lineRule="exact"/>
              <w:ind w:left="107"/>
              <w:rPr>
                <w:spacing w:val="-2"/>
                <w:w w:val="105"/>
                <w:sz w:val="14"/>
                <w:szCs w:val="14"/>
              </w:rPr>
            </w:pPr>
            <w:r>
              <w:rPr>
                <w:spacing w:val="-2"/>
                <w:w w:val="105"/>
                <w:sz w:val="14"/>
                <w:szCs w:val="14"/>
              </w:rPr>
              <w:t>Scheduled</w:t>
            </w:r>
            <w:r>
              <w:rPr>
                <w:spacing w:val="-3"/>
                <w:w w:val="105"/>
                <w:sz w:val="14"/>
                <w:szCs w:val="14"/>
              </w:rPr>
              <w:t xml:space="preserve"> </w:t>
            </w:r>
            <w:r>
              <w:rPr>
                <w:spacing w:val="-2"/>
                <w:w w:val="105"/>
                <w:sz w:val="14"/>
                <w:szCs w:val="14"/>
              </w:rPr>
              <w:t>Drills</w:t>
            </w:r>
          </w:p>
        </w:tc>
        <w:tc>
          <w:tcPr>
            <w:tcW w:w="2379" w:type="dxa"/>
            <w:gridSpan w:val="3"/>
            <w:tcBorders>
              <w:top w:val="none" w:sz="6" w:space="0" w:color="auto"/>
              <w:left w:val="none" w:sz="6" w:space="0" w:color="auto"/>
              <w:bottom w:val="none" w:sz="6" w:space="0" w:color="auto"/>
              <w:right w:val="single" w:sz="12" w:space="0" w:color="000000"/>
            </w:tcBorders>
          </w:tcPr>
          <w:p w14:paraId="04680A97" w14:textId="77777777" w:rsidR="00AD61CD" w:rsidRDefault="00AD61CD" w:rsidP="006F2EAC">
            <w:pPr>
              <w:pStyle w:val="TableParagraph"/>
              <w:kinsoku w:val="0"/>
              <w:overflowPunct w:val="0"/>
              <w:spacing w:before="14" w:line="119" w:lineRule="exact"/>
              <w:ind w:left="723"/>
              <w:jc w:val="center"/>
              <w:rPr>
                <w:spacing w:val="-10"/>
                <w:sz w:val="12"/>
                <w:szCs w:val="12"/>
              </w:rPr>
            </w:pPr>
            <w:r>
              <w:rPr>
                <w:spacing w:val="-10"/>
                <w:sz w:val="12"/>
                <w:szCs w:val="12"/>
              </w:rPr>
              <w:t>3</w:t>
            </w:r>
          </w:p>
        </w:tc>
        <w:tc>
          <w:tcPr>
            <w:tcW w:w="586" w:type="dxa"/>
            <w:vMerge/>
            <w:tcBorders>
              <w:top w:val="nil"/>
              <w:left w:val="single" w:sz="12" w:space="0" w:color="000000"/>
              <w:bottom w:val="single" w:sz="12" w:space="0" w:color="000000"/>
              <w:right w:val="single" w:sz="12" w:space="0" w:color="000000"/>
            </w:tcBorders>
          </w:tcPr>
          <w:p w14:paraId="266AEFD0" w14:textId="77777777" w:rsidR="00AD61CD" w:rsidRDefault="00AD61CD" w:rsidP="006F2EAC">
            <w:pPr>
              <w:pStyle w:val="BodyText"/>
              <w:kinsoku w:val="0"/>
              <w:overflowPunct w:val="0"/>
              <w:rPr>
                <w:sz w:val="2"/>
                <w:szCs w:val="2"/>
              </w:rPr>
            </w:pPr>
          </w:p>
        </w:tc>
        <w:tc>
          <w:tcPr>
            <w:tcW w:w="2379" w:type="dxa"/>
            <w:gridSpan w:val="3"/>
            <w:tcBorders>
              <w:top w:val="none" w:sz="6" w:space="0" w:color="auto"/>
              <w:left w:val="single" w:sz="12" w:space="0" w:color="000000"/>
              <w:bottom w:val="none" w:sz="6" w:space="0" w:color="auto"/>
              <w:right w:val="single" w:sz="12" w:space="0" w:color="000000"/>
            </w:tcBorders>
          </w:tcPr>
          <w:p w14:paraId="6F7ED7CD" w14:textId="77777777" w:rsidR="00AD61CD" w:rsidRDefault="00AD61CD" w:rsidP="006F2EAC">
            <w:pPr>
              <w:pStyle w:val="TableParagraph"/>
              <w:kinsoku w:val="0"/>
              <w:overflowPunct w:val="0"/>
              <w:spacing w:line="133" w:lineRule="exact"/>
              <w:ind w:left="621"/>
              <w:jc w:val="center"/>
              <w:rPr>
                <w:spacing w:val="-5"/>
                <w:w w:val="105"/>
                <w:sz w:val="14"/>
                <w:szCs w:val="14"/>
              </w:rPr>
            </w:pPr>
            <w:r>
              <w:rPr>
                <w:spacing w:val="-5"/>
                <w:w w:val="105"/>
                <w:sz w:val="14"/>
                <w:szCs w:val="14"/>
              </w:rPr>
              <w:t>27</w:t>
            </w:r>
          </w:p>
        </w:tc>
      </w:tr>
      <w:tr w:rsidR="00AD61CD" w14:paraId="5874D802" w14:textId="77777777" w:rsidTr="006F2EAC">
        <w:trPr>
          <w:trHeight w:val="159"/>
        </w:trPr>
        <w:tc>
          <w:tcPr>
            <w:tcW w:w="3672" w:type="dxa"/>
            <w:tcBorders>
              <w:top w:val="none" w:sz="6" w:space="0" w:color="auto"/>
              <w:left w:val="single" w:sz="12" w:space="0" w:color="000000"/>
              <w:bottom w:val="single" w:sz="12" w:space="0" w:color="000000"/>
              <w:right w:val="none" w:sz="6" w:space="0" w:color="auto"/>
            </w:tcBorders>
          </w:tcPr>
          <w:p w14:paraId="0BD631C6" w14:textId="77777777" w:rsidR="00AD61CD" w:rsidRDefault="00AD61CD" w:rsidP="006F2EAC">
            <w:pPr>
              <w:pStyle w:val="TableParagraph"/>
              <w:kinsoku w:val="0"/>
              <w:overflowPunct w:val="0"/>
              <w:spacing w:line="140" w:lineRule="exact"/>
              <w:ind w:left="107"/>
              <w:rPr>
                <w:spacing w:val="-2"/>
                <w:sz w:val="14"/>
                <w:szCs w:val="14"/>
              </w:rPr>
            </w:pPr>
            <w:r>
              <w:rPr>
                <w:sz w:val="14"/>
                <w:szCs w:val="14"/>
              </w:rPr>
              <w:t>Special</w:t>
            </w:r>
            <w:r>
              <w:rPr>
                <w:spacing w:val="3"/>
                <w:sz w:val="14"/>
                <w:szCs w:val="14"/>
              </w:rPr>
              <w:t xml:space="preserve"> </w:t>
            </w:r>
            <w:r>
              <w:rPr>
                <w:sz w:val="14"/>
                <w:szCs w:val="14"/>
              </w:rPr>
              <w:t>Drills/Work</w:t>
            </w:r>
            <w:r>
              <w:rPr>
                <w:spacing w:val="8"/>
                <w:sz w:val="14"/>
                <w:szCs w:val="14"/>
              </w:rPr>
              <w:t xml:space="preserve"> </w:t>
            </w:r>
            <w:r>
              <w:rPr>
                <w:spacing w:val="-2"/>
                <w:sz w:val="14"/>
                <w:szCs w:val="14"/>
              </w:rPr>
              <w:t>Details/Events</w:t>
            </w:r>
          </w:p>
        </w:tc>
        <w:tc>
          <w:tcPr>
            <w:tcW w:w="2379" w:type="dxa"/>
            <w:gridSpan w:val="3"/>
            <w:tcBorders>
              <w:top w:val="none" w:sz="6" w:space="0" w:color="auto"/>
              <w:left w:val="none" w:sz="6" w:space="0" w:color="auto"/>
              <w:bottom w:val="single" w:sz="12" w:space="0" w:color="000000"/>
              <w:right w:val="single" w:sz="12" w:space="0" w:color="000000"/>
            </w:tcBorders>
          </w:tcPr>
          <w:p w14:paraId="33402BCF" w14:textId="77777777" w:rsidR="00AD61CD" w:rsidRDefault="00AD61CD" w:rsidP="006F2EAC">
            <w:pPr>
              <w:pStyle w:val="TableParagraph"/>
              <w:kinsoku w:val="0"/>
              <w:overflowPunct w:val="0"/>
              <w:spacing w:before="14" w:line="126" w:lineRule="exact"/>
              <w:ind w:left="723"/>
              <w:jc w:val="center"/>
              <w:rPr>
                <w:spacing w:val="-10"/>
                <w:sz w:val="12"/>
                <w:szCs w:val="12"/>
              </w:rPr>
            </w:pPr>
            <w:r>
              <w:rPr>
                <w:spacing w:val="-10"/>
                <w:sz w:val="12"/>
                <w:szCs w:val="12"/>
              </w:rPr>
              <w:t>1</w:t>
            </w:r>
          </w:p>
        </w:tc>
        <w:tc>
          <w:tcPr>
            <w:tcW w:w="586" w:type="dxa"/>
            <w:vMerge/>
            <w:tcBorders>
              <w:top w:val="nil"/>
              <w:left w:val="single" w:sz="12" w:space="0" w:color="000000"/>
              <w:bottom w:val="single" w:sz="12" w:space="0" w:color="000000"/>
              <w:right w:val="single" w:sz="12" w:space="0" w:color="000000"/>
            </w:tcBorders>
          </w:tcPr>
          <w:p w14:paraId="3FDD647D" w14:textId="77777777" w:rsidR="00AD61CD" w:rsidRDefault="00AD61CD" w:rsidP="006F2EAC">
            <w:pPr>
              <w:pStyle w:val="BodyText"/>
              <w:kinsoku w:val="0"/>
              <w:overflowPunct w:val="0"/>
              <w:rPr>
                <w:sz w:val="2"/>
                <w:szCs w:val="2"/>
              </w:rPr>
            </w:pPr>
          </w:p>
        </w:tc>
        <w:tc>
          <w:tcPr>
            <w:tcW w:w="2379" w:type="dxa"/>
            <w:gridSpan w:val="3"/>
            <w:tcBorders>
              <w:top w:val="none" w:sz="6" w:space="0" w:color="auto"/>
              <w:left w:val="single" w:sz="12" w:space="0" w:color="000000"/>
              <w:bottom w:val="single" w:sz="12" w:space="0" w:color="000000"/>
              <w:right w:val="single" w:sz="12" w:space="0" w:color="000000"/>
            </w:tcBorders>
          </w:tcPr>
          <w:p w14:paraId="2B64E368" w14:textId="77777777" w:rsidR="00AD61CD" w:rsidRDefault="00AD61CD" w:rsidP="006F2EAC">
            <w:pPr>
              <w:pStyle w:val="TableParagraph"/>
              <w:kinsoku w:val="0"/>
              <w:overflowPunct w:val="0"/>
              <w:spacing w:line="140" w:lineRule="exact"/>
              <w:ind w:left="621"/>
              <w:jc w:val="center"/>
              <w:rPr>
                <w:spacing w:val="-5"/>
                <w:w w:val="105"/>
                <w:sz w:val="14"/>
                <w:szCs w:val="14"/>
              </w:rPr>
            </w:pPr>
            <w:r>
              <w:rPr>
                <w:spacing w:val="-5"/>
                <w:w w:val="105"/>
                <w:sz w:val="14"/>
                <w:szCs w:val="14"/>
              </w:rPr>
              <w:t>14</w:t>
            </w:r>
          </w:p>
        </w:tc>
      </w:tr>
    </w:tbl>
    <w:p w14:paraId="158FACA8" w14:textId="77777777" w:rsidR="00AD61CD" w:rsidRDefault="00AD61CD" w:rsidP="00AD61CD"/>
    <w:p w14:paraId="405F00B8" w14:textId="54BECE0A" w:rsidR="00690A17" w:rsidRDefault="00B40FFA" w:rsidP="003537EF">
      <w:pPr>
        <w:pStyle w:val="ListParagraph"/>
        <w:spacing w:after="0" w:line="240" w:lineRule="auto"/>
        <w:rPr>
          <w:rFonts w:ascii="Times New Roman" w:hAnsi="Times New Roman" w:cs="Times New Roman"/>
        </w:rPr>
      </w:pPr>
      <w:r>
        <w:rPr>
          <w:rFonts w:ascii="Times New Roman" w:hAnsi="Times New Roman" w:cs="Times New Roman"/>
        </w:rPr>
        <w:t xml:space="preserve"> </w:t>
      </w:r>
      <w:r w:rsidR="00AD61CD">
        <w:rPr>
          <w:rFonts w:ascii="Times New Roman" w:hAnsi="Times New Roman" w:cs="Times New Roman"/>
        </w:rPr>
        <w:t>Chief Demarski</w:t>
      </w:r>
      <w:r>
        <w:rPr>
          <w:rFonts w:ascii="Times New Roman" w:hAnsi="Times New Roman" w:cs="Times New Roman"/>
        </w:rPr>
        <w:t xml:space="preserve"> discussed the activity report. </w:t>
      </w:r>
      <w:r w:rsidR="00770434">
        <w:rPr>
          <w:rFonts w:ascii="Times New Roman" w:hAnsi="Times New Roman" w:cs="Times New Roman"/>
        </w:rPr>
        <w:t xml:space="preserve">  </w:t>
      </w:r>
      <w:r w:rsidR="00AD61CD">
        <w:rPr>
          <w:rFonts w:ascii="Times New Roman" w:hAnsi="Times New Roman" w:cs="Times New Roman"/>
        </w:rPr>
        <w:t xml:space="preserve">Record number of calls.  Many new members that need to go to fire school and need new gear.  </w:t>
      </w:r>
      <w:proofErr w:type="gramStart"/>
      <w:r w:rsidR="00AD61CD">
        <w:rPr>
          <w:rFonts w:ascii="Times New Roman" w:hAnsi="Times New Roman" w:cs="Times New Roman"/>
        </w:rPr>
        <w:t>Need</w:t>
      </w:r>
      <w:proofErr w:type="gramEnd"/>
      <w:r w:rsidR="00AD61CD">
        <w:rPr>
          <w:rFonts w:ascii="Times New Roman" w:hAnsi="Times New Roman" w:cs="Times New Roman"/>
        </w:rPr>
        <w:t xml:space="preserve"> to focus on </w:t>
      </w:r>
      <w:proofErr w:type="gramStart"/>
      <w:r w:rsidR="00AD61CD">
        <w:rPr>
          <w:rFonts w:ascii="Times New Roman" w:hAnsi="Times New Roman" w:cs="Times New Roman"/>
        </w:rPr>
        <w:t>for</w:t>
      </w:r>
      <w:proofErr w:type="gramEnd"/>
      <w:r w:rsidR="00AD61CD">
        <w:rPr>
          <w:rFonts w:ascii="Times New Roman" w:hAnsi="Times New Roman" w:cs="Times New Roman"/>
        </w:rPr>
        <w:t xml:space="preserve"> next budget.</w:t>
      </w:r>
    </w:p>
    <w:p w14:paraId="0128E6E2" w14:textId="77777777" w:rsidR="00770434" w:rsidRDefault="00770434" w:rsidP="003537EF">
      <w:pPr>
        <w:pStyle w:val="ListParagraph"/>
        <w:spacing w:after="0" w:line="240" w:lineRule="auto"/>
        <w:rPr>
          <w:rFonts w:ascii="Times New Roman" w:hAnsi="Times New Roman" w:cs="Times New Roman"/>
        </w:rPr>
      </w:pPr>
    </w:p>
    <w:p w14:paraId="5C59F9DB" w14:textId="77777777" w:rsidR="0016184F" w:rsidRDefault="0016184F" w:rsidP="0016184F">
      <w:pPr>
        <w:spacing w:after="0" w:line="240" w:lineRule="auto"/>
        <w:ind w:left="720"/>
        <w:jc w:val="both"/>
        <w:rPr>
          <w:rFonts w:ascii="Times New Roman" w:eastAsia="Cambria" w:hAnsi="Times New Roman" w:cs="Times New Roman"/>
          <w:b/>
        </w:rPr>
      </w:pPr>
    </w:p>
    <w:p w14:paraId="03F53D9C" w14:textId="69980785" w:rsidR="00AF486A" w:rsidRDefault="00AF486A" w:rsidP="0009266B">
      <w:pPr>
        <w:spacing w:after="0" w:line="240" w:lineRule="auto"/>
        <w:jc w:val="both"/>
        <w:rPr>
          <w:rFonts w:ascii="Times New Roman" w:eastAsia="Cambria" w:hAnsi="Times New Roman" w:cs="Times New Roman"/>
          <w:b/>
        </w:rPr>
      </w:pPr>
      <w:r>
        <w:rPr>
          <w:rFonts w:ascii="Times New Roman" w:eastAsia="Cambria" w:hAnsi="Times New Roman" w:cs="Times New Roman"/>
          <w:b/>
        </w:rPr>
        <w:t>Approval of minutes of meeting fro</w:t>
      </w:r>
      <w:r w:rsidR="00CA4EB9">
        <w:rPr>
          <w:rFonts w:ascii="Times New Roman" w:eastAsia="Cambria" w:hAnsi="Times New Roman" w:cs="Times New Roman"/>
          <w:b/>
        </w:rPr>
        <w:t xml:space="preserve">m </w:t>
      </w:r>
      <w:r w:rsidR="00AD61CD">
        <w:rPr>
          <w:rFonts w:ascii="Times New Roman" w:eastAsia="Cambria" w:hAnsi="Times New Roman" w:cs="Times New Roman"/>
          <w:b/>
        </w:rPr>
        <w:t>August 19</w:t>
      </w:r>
      <w:r>
        <w:rPr>
          <w:rFonts w:ascii="Times New Roman" w:eastAsia="Cambria" w:hAnsi="Times New Roman" w:cs="Times New Roman"/>
          <w:b/>
        </w:rPr>
        <w:t xml:space="preserve">, 2025 (open </w:t>
      </w:r>
      <w:r w:rsidR="00AD61CD">
        <w:rPr>
          <w:rFonts w:ascii="Times New Roman" w:eastAsia="Cambria" w:hAnsi="Times New Roman" w:cs="Times New Roman"/>
          <w:b/>
        </w:rPr>
        <w:t xml:space="preserve">and executive </w:t>
      </w:r>
      <w:r>
        <w:rPr>
          <w:rFonts w:ascii="Times New Roman" w:eastAsia="Cambria" w:hAnsi="Times New Roman" w:cs="Times New Roman"/>
          <w:b/>
        </w:rPr>
        <w:t>session</w:t>
      </w:r>
      <w:r w:rsidR="00AD61CD">
        <w:rPr>
          <w:rFonts w:ascii="Times New Roman" w:eastAsia="Cambria" w:hAnsi="Times New Roman" w:cs="Times New Roman"/>
          <w:b/>
        </w:rPr>
        <w:t>s</w:t>
      </w:r>
      <w:r>
        <w:rPr>
          <w:rFonts w:ascii="Times New Roman" w:eastAsia="Cambria" w:hAnsi="Times New Roman" w:cs="Times New Roman"/>
          <w:b/>
        </w:rPr>
        <w:t>):</w:t>
      </w:r>
    </w:p>
    <w:p w14:paraId="291648B0" w14:textId="77777777" w:rsidR="00AF486A" w:rsidRDefault="00AF486A" w:rsidP="0016184F">
      <w:pPr>
        <w:spacing w:after="0" w:line="240" w:lineRule="auto"/>
        <w:ind w:left="720"/>
        <w:jc w:val="both"/>
        <w:rPr>
          <w:rFonts w:ascii="Times New Roman" w:eastAsia="Cambria" w:hAnsi="Times New Roman" w:cs="Times New Roman"/>
          <w:b/>
        </w:rPr>
      </w:pPr>
    </w:p>
    <w:p w14:paraId="371F9122" w14:textId="5309AFE1" w:rsidR="00AF486A" w:rsidRPr="00AF486A" w:rsidRDefault="00AF486A" w:rsidP="0016184F">
      <w:pPr>
        <w:spacing w:after="0" w:line="240" w:lineRule="auto"/>
        <w:ind w:left="720"/>
        <w:jc w:val="both"/>
        <w:rPr>
          <w:rFonts w:ascii="Times New Roman" w:eastAsia="Cambria" w:hAnsi="Times New Roman" w:cs="Times New Roman"/>
          <w:bCs/>
        </w:rPr>
      </w:pPr>
      <w:r>
        <w:rPr>
          <w:rFonts w:ascii="Times New Roman" w:eastAsia="Cambria" w:hAnsi="Times New Roman" w:cs="Times New Roman"/>
          <w:bCs/>
        </w:rPr>
        <w:t xml:space="preserve">Motion/Second </w:t>
      </w:r>
      <w:r w:rsidR="00CA4EB9">
        <w:rPr>
          <w:rFonts w:ascii="Times New Roman" w:eastAsia="Cambria" w:hAnsi="Times New Roman" w:cs="Times New Roman"/>
          <w:bCs/>
          <w:u w:val="single"/>
        </w:rPr>
        <w:t>Schaub</w:t>
      </w:r>
      <w:r w:rsidR="004F581F">
        <w:rPr>
          <w:rFonts w:ascii="Times New Roman" w:eastAsia="Cambria" w:hAnsi="Times New Roman" w:cs="Times New Roman"/>
          <w:bCs/>
          <w:u w:val="single"/>
        </w:rPr>
        <w:t>/</w:t>
      </w:r>
      <w:r w:rsidR="00AD61CD">
        <w:rPr>
          <w:rFonts w:ascii="Times New Roman" w:eastAsia="Cambria" w:hAnsi="Times New Roman" w:cs="Times New Roman"/>
          <w:bCs/>
          <w:u w:val="single"/>
        </w:rPr>
        <w:t>O’Connor</w:t>
      </w:r>
      <w:r>
        <w:rPr>
          <w:rFonts w:ascii="Times New Roman" w:eastAsia="Cambria" w:hAnsi="Times New Roman" w:cs="Times New Roman"/>
          <w:bCs/>
        </w:rPr>
        <w:t>.  All voted in favo</w:t>
      </w:r>
      <w:r w:rsidR="00FD190E">
        <w:rPr>
          <w:rFonts w:ascii="Times New Roman" w:eastAsia="Cambria" w:hAnsi="Times New Roman" w:cs="Times New Roman"/>
          <w:bCs/>
        </w:rPr>
        <w:t>r.</w:t>
      </w:r>
    </w:p>
    <w:p w14:paraId="006E7A4B" w14:textId="77777777" w:rsidR="00AF486A" w:rsidRDefault="00AF486A" w:rsidP="00AF486A">
      <w:pPr>
        <w:pStyle w:val="ListParagraph"/>
        <w:spacing w:after="0" w:line="240" w:lineRule="auto"/>
        <w:jc w:val="both"/>
        <w:rPr>
          <w:rFonts w:ascii="Times New Roman" w:eastAsia="Cambria" w:hAnsi="Times New Roman" w:cs="Times New Roman"/>
          <w:b/>
        </w:rPr>
      </w:pPr>
      <w:bookmarkStart w:id="4" w:name="_Hlk125384637"/>
    </w:p>
    <w:p w14:paraId="40F7CF61" w14:textId="77777777" w:rsidR="00225850" w:rsidRDefault="00225850" w:rsidP="00AF486A">
      <w:pPr>
        <w:pStyle w:val="ListParagraph"/>
        <w:spacing w:after="0" w:line="240" w:lineRule="auto"/>
        <w:jc w:val="both"/>
        <w:rPr>
          <w:rFonts w:ascii="Times New Roman" w:eastAsia="Cambria" w:hAnsi="Times New Roman" w:cs="Times New Roman"/>
          <w:b/>
        </w:rPr>
      </w:pPr>
    </w:p>
    <w:p w14:paraId="35DC33B4" w14:textId="560B6903" w:rsid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
        </w:rPr>
        <w:t>Treasurer’s Report:</w:t>
      </w:r>
    </w:p>
    <w:p w14:paraId="3B460371" w14:textId="77777777" w:rsidR="00225850" w:rsidRDefault="00225850" w:rsidP="00225850">
      <w:pPr>
        <w:pStyle w:val="ListParagraph"/>
        <w:spacing w:after="0" w:line="240" w:lineRule="auto"/>
        <w:ind w:left="0"/>
        <w:jc w:val="both"/>
        <w:rPr>
          <w:rFonts w:ascii="Times New Roman" w:eastAsia="Cambria" w:hAnsi="Times New Roman" w:cs="Times New Roman"/>
          <w:bCs/>
        </w:rPr>
      </w:pPr>
    </w:p>
    <w:p w14:paraId="59612E2B" w14:textId="722F9935" w:rsidR="00225850" w:rsidRPr="00225850" w:rsidRDefault="00AD61CD"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Cs/>
        </w:rPr>
        <w:t xml:space="preserve">In </w:t>
      </w:r>
      <w:r w:rsidR="00225850">
        <w:rPr>
          <w:rFonts w:ascii="Times New Roman" w:eastAsia="Cambria" w:hAnsi="Times New Roman" w:cs="Times New Roman"/>
          <w:bCs/>
        </w:rPr>
        <w:t>Commissioner Radice</w:t>
      </w:r>
      <w:r>
        <w:rPr>
          <w:rFonts w:ascii="Times New Roman" w:eastAsia="Cambria" w:hAnsi="Times New Roman" w:cs="Times New Roman"/>
          <w:bCs/>
        </w:rPr>
        <w:t>’s absence, Chairman Hofacker provided</w:t>
      </w:r>
      <w:r w:rsidR="00704D74">
        <w:rPr>
          <w:rFonts w:ascii="Times New Roman" w:eastAsia="Cambria" w:hAnsi="Times New Roman" w:cs="Times New Roman"/>
          <w:bCs/>
        </w:rPr>
        <w:t xml:space="preserve"> financial information to pay bills. </w:t>
      </w:r>
    </w:p>
    <w:p w14:paraId="467688A1" w14:textId="77777777" w:rsidR="00225850" w:rsidRDefault="00225850" w:rsidP="00AF486A">
      <w:pPr>
        <w:pStyle w:val="ListParagraph"/>
        <w:spacing w:after="0" w:line="240" w:lineRule="auto"/>
        <w:jc w:val="both"/>
        <w:rPr>
          <w:rFonts w:ascii="Times New Roman" w:eastAsia="Cambria" w:hAnsi="Times New Roman" w:cs="Times New Roman"/>
          <w:b/>
        </w:rPr>
      </w:pPr>
    </w:p>
    <w:p w14:paraId="3CF8B811" w14:textId="696EC76C" w:rsidR="00AF486A" w:rsidRDefault="00AF486A" w:rsidP="00225850">
      <w:pPr>
        <w:spacing w:after="0" w:line="240" w:lineRule="auto"/>
        <w:jc w:val="both"/>
        <w:rPr>
          <w:rFonts w:ascii="Times New Roman" w:eastAsia="Cambria" w:hAnsi="Times New Roman" w:cs="Times New Roman"/>
          <w:bCs/>
        </w:rPr>
      </w:pPr>
      <w:r w:rsidRPr="00225850">
        <w:rPr>
          <w:rFonts w:ascii="Times New Roman" w:eastAsia="Cambria" w:hAnsi="Times New Roman" w:cs="Times New Roman"/>
          <w:b/>
        </w:rPr>
        <w:t>Resolution 2025-1</w:t>
      </w:r>
      <w:r w:rsidR="00AD61CD">
        <w:rPr>
          <w:rFonts w:ascii="Times New Roman" w:eastAsia="Cambria" w:hAnsi="Times New Roman" w:cs="Times New Roman"/>
          <w:b/>
        </w:rPr>
        <w:t>9</w:t>
      </w:r>
      <w:r w:rsidRPr="00225850">
        <w:rPr>
          <w:rFonts w:ascii="Times New Roman" w:eastAsia="Cambria" w:hAnsi="Times New Roman" w:cs="Times New Roman"/>
          <w:b/>
        </w:rPr>
        <w:t xml:space="preserve"> </w:t>
      </w:r>
      <w:r w:rsidRPr="00225850">
        <w:rPr>
          <w:rFonts w:ascii="Times New Roman" w:eastAsia="Cambria" w:hAnsi="Times New Roman" w:cs="Times New Roman"/>
          <w:bCs/>
        </w:rPr>
        <w:t xml:space="preserve"> Resolution to pay bills in the amount of $</w:t>
      </w:r>
      <w:r w:rsidR="00AD61CD">
        <w:rPr>
          <w:rFonts w:ascii="Times New Roman" w:eastAsia="Cambria" w:hAnsi="Times New Roman" w:cs="Times New Roman"/>
          <w:bCs/>
        </w:rPr>
        <w:t>45,050.41</w:t>
      </w:r>
      <w:r w:rsidR="00734F98">
        <w:rPr>
          <w:rFonts w:ascii="Times New Roman" w:eastAsia="Cambria" w:hAnsi="Times New Roman" w:cs="Times New Roman"/>
          <w:bCs/>
        </w:rPr>
        <w:t>.</w:t>
      </w:r>
      <w:r w:rsidR="0009266B">
        <w:rPr>
          <w:rFonts w:ascii="Times New Roman" w:eastAsia="Cambria" w:hAnsi="Times New Roman" w:cs="Times New Roman"/>
          <w:bCs/>
        </w:rPr>
        <w:t xml:space="preserve">     </w:t>
      </w:r>
    </w:p>
    <w:p w14:paraId="26E44014" w14:textId="77777777" w:rsidR="00147B7E" w:rsidRDefault="00147B7E" w:rsidP="00225850">
      <w:pPr>
        <w:spacing w:after="0" w:line="240" w:lineRule="auto"/>
        <w:jc w:val="both"/>
        <w:rPr>
          <w:rFonts w:ascii="Times New Roman" w:eastAsia="Cambria" w:hAnsi="Times New Roman" w:cs="Times New Roman"/>
          <w:bCs/>
        </w:rPr>
      </w:pPr>
    </w:p>
    <w:p w14:paraId="15C6FAC3" w14:textId="0B791C9A" w:rsidR="00147B7E" w:rsidRPr="00225850" w:rsidRDefault="00147B7E" w:rsidP="00225850">
      <w:pPr>
        <w:spacing w:after="0" w:line="240" w:lineRule="auto"/>
        <w:jc w:val="both"/>
        <w:rPr>
          <w:rFonts w:ascii="Times New Roman" w:eastAsia="Cambria" w:hAnsi="Times New Roman" w:cs="Times New Roman"/>
          <w:bCs/>
        </w:rPr>
      </w:pPr>
      <w:r>
        <w:rPr>
          <w:rFonts w:ascii="Times New Roman" w:eastAsia="Cambria" w:hAnsi="Times New Roman" w:cs="Times New Roman"/>
          <w:bCs/>
        </w:rPr>
        <w:t>Moti</w:t>
      </w:r>
      <w:r w:rsidR="004F581F">
        <w:rPr>
          <w:rFonts w:ascii="Times New Roman" w:eastAsia="Cambria" w:hAnsi="Times New Roman" w:cs="Times New Roman"/>
          <w:bCs/>
        </w:rPr>
        <w:t>o</w:t>
      </w:r>
      <w:r>
        <w:rPr>
          <w:rFonts w:ascii="Times New Roman" w:eastAsia="Cambria" w:hAnsi="Times New Roman" w:cs="Times New Roman"/>
          <w:bCs/>
        </w:rPr>
        <w:t xml:space="preserve">n made by Commissioner </w:t>
      </w:r>
      <w:r w:rsidR="00734F98">
        <w:rPr>
          <w:rFonts w:ascii="Times New Roman" w:eastAsia="Cambria" w:hAnsi="Times New Roman" w:cs="Times New Roman"/>
          <w:bCs/>
        </w:rPr>
        <w:t>O’Connor,</w:t>
      </w:r>
      <w:r>
        <w:rPr>
          <w:rFonts w:ascii="Times New Roman" w:eastAsia="Cambria" w:hAnsi="Times New Roman" w:cs="Times New Roman"/>
          <w:bCs/>
        </w:rPr>
        <w:t xml:space="preserve"> seconded by Commissioner </w:t>
      </w:r>
      <w:r w:rsidR="00734F98">
        <w:rPr>
          <w:rFonts w:ascii="Times New Roman" w:eastAsia="Cambria" w:hAnsi="Times New Roman" w:cs="Times New Roman"/>
          <w:bCs/>
        </w:rPr>
        <w:t>Schaub</w:t>
      </w:r>
      <w:r>
        <w:rPr>
          <w:rFonts w:ascii="Times New Roman" w:eastAsia="Cambria" w:hAnsi="Times New Roman" w:cs="Times New Roman"/>
          <w:bCs/>
        </w:rPr>
        <w:t>.</w:t>
      </w:r>
    </w:p>
    <w:p w14:paraId="6F612CDC" w14:textId="77777777" w:rsidR="00DF4D06" w:rsidRDefault="00DF4D06" w:rsidP="000B5F02">
      <w:pPr>
        <w:pStyle w:val="ListParagraph"/>
        <w:spacing w:after="0" w:line="240" w:lineRule="auto"/>
        <w:jc w:val="both"/>
        <w:rPr>
          <w:rFonts w:ascii="Times New Roman" w:eastAsia="Cambria" w:hAnsi="Times New Roman" w:cs="Times New Roman"/>
          <w:bCs/>
        </w:rPr>
      </w:pPr>
    </w:p>
    <w:p w14:paraId="18DD9012" w14:textId="5EE8E773" w:rsidR="00DF4D06" w:rsidRPr="00FB3972" w:rsidRDefault="00DF4D06" w:rsidP="00225850">
      <w:pPr>
        <w:pStyle w:val="ListParagraph"/>
        <w:tabs>
          <w:tab w:val="left" w:pos="2880"/>
        </w:tabs>
        <w:spacing w:after="0" w:line="240" w:lineRule="auto"/>
        <w:ind w:left="0"/>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sidR="00225850">
        <w:rPr>
          <w:rFonts w:ascii="Times New Roman" w:eastAsia="Cambria" w:hAnsi="Times New Roman" w:cs="Times New Roman"/>
        </w:rPr>
        <w:tab/>
      </w:r>
    </w:p>
    <w:p w14:paraId="06ECBEA3"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435A1A41" w14:textId="58A2F349"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r>
      <w:r w:rsidR="00AD61CD">
        <w:rPr>
          <w:rFonts w:ascii="Times New Roman" w:eastAsia="Cambria" w:hAnsi="Times New Roman" w:cs="Times New Roman"/>
        </w:rPr>
        <w:t>absent</w:t>
      </w:r>
    </w:p>
    <w:p w14:paraId="72ADFB70"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793F100" w14:textId="2F5D409F"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sidR="00734F98">
        <w:rPr>
          <w:rFonts w:ascii="Times New Roman" w:eastAsia="Cambria" w:hAnsi="Times New Roman" w:cs="Times New Roman"/>
        </w:rPr>
        <w:t>absent</w:t>
      </w:r>
    </w:p>
    <w:p w14:paraId="2191437A" w14:textId="77777777" w:rsidR="00DF4D06"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729B31E7" w14:textId="77777777" w:rsidR="009F4BE5" w:rsidRDefault="009F4BE5" w:rsidP="00DF4D06">
      <w:pPr>
        <w:pStyle w:val="ListParagraph"/>
        <w:spacing w:after="0" w:line="240" w:lineRule="auto"/>
        <w:jc w:val="both"/>
        <w:rPr>
          <w:rFonts w:ascii="Times New Roman" w:eastAsia="Cambria" w:hAnsi="Times New Roman" w:cs="Times New Roman"/>
        </w:rPr>
      </w:pPr>
    </w:p>
    <w:p w14:paraId="273ABFA7" w14:textId="4604FF8A" w:rsidR="009F4BE5" w:rsidRDefault="009F4BE5" w:rsidP="00DF4D06">
      <w:pPr>
        <w:pStyle w:val="ListParagraph"/>
        <w:spacing w:after="0" w:line="240" w:lineRule="auto"/>
        <w:jc w:val="both"/>
        <w:rPr>
          <w:rFonts w:ascii="Times New Roman" w:eastAsia="Cambria" w:hAnsi="Times New Roman" w:cs="Times New Roman"/>
        </w:rPr>
      </w:pPr>
      <w:r>
        <w:rPr>
          <w:rFonts w:ascii="Times New Roman" w:eastAsia="Cambria" w:hAnsi="Times New Roman" w:cs="Times New Roman"/>
        </w:rPr>
        <w:t>Assistant Chief Ingram</w:t>
      </w:r>
      <w:r w:rsidR="00AD61CD">
        <w:rPr>
          <w:rFonts w:ascii="Times New Roman" w:eastAsia="Cambria" w:hAnsi="Times New Roman" w:cs="Times New Roman"/>
        </w:rPr>
        <w:t xml:space="preserve"> was not present to discuss purchase orders for the fire company.  </w:t>
      </w:r>
      <w:r>
        <w:rPr>
          <w:rFonts w:ascii="Times New Roman" w:eastAsia="Cambria" w:hAnsi="Times New Roman" w:cs="Times New Roman"/>
        </w:rPr>
        <w:t xml:space="preserve"> </w:t>
      </w:r>
      <w:r w:rsidR="00FE5F32">
        <w:rPr>
          <w:rFonts w:ascii="Times New Roman" w:eastAsia="Cambria" w:hAnsi="Times New Roman" w:cs="Times New Roman"/>
        </w:rPr>
        <w:t>Chief Demarski discussed providing gear for fire school</w:t>
      </w:r>
      <w:r w:rsidR="007D73E8">
        <w:rPr>
          <w:rFonts w:ascii="Times New Roman" w:eastAsia="Cambria" w:hAnsi="Times New Roman" w:cs="Times New Roman"/>
        </w:rPr>
        <w:t xml:space="preserve"> and pancake breakfast on October 5</w:t>
      </w:r>
      <w:r w:rsidR="007D73E8" w:rsidRPr="007D73E8">
        <w:rPr>
          <w:rFonts w:ascii="Times New Roman" w:eastAsia="Cambria" w:hAnsi="Times New Roman" w:cs="Times New Roman"/>
          <w:vertAlign w:val="superscript"/>
        </w:rPr>
        <w:t>th</w:t>
      </w:r>
      <w:r w:rsidR="007D73E8">
        <w:rPr>
          <w:rFonts w:ascii="Times New Roman" w:eastAsia="Cambria" w:hAnsi="Times New Roman" w:cs="Times New Roman"/>
        </w:rPr>
        <w:t xml:space="preserve">. </w:t>
      </w:r>
    </w:p>
    <w:p w14:paraId="59B02294" w14:textId="77777777" w:rsidR="007E1883" w:rsidRDefault="007E1883" w:rsidP="00DF4D06">
      <w:pPr>
        <w:pStyle w:val="ListParagraph"/>
        <w:spacing w:after="0" w:line="240" w:lineRule="auto"/>
        <w:jc w:val="both"/>
        <w:rPr>
          <w:rFonts w:ascii="Times New Roman" w:eastAsia="Cambria" w:hAnsi="Times New Roman" w:cs="Times New Roman"/>
        </w:rPr>
      </w:pPr>
    </w:p>
    <w:p w14:paraId="7EE72AF9" w14:textId="77777777" w:rsidR="007E1883" w:rsidRDefault="007E1883" w:rsidP="00DF4D06">
      <w:pPr>
        <w:pStyle w:val="ListParagraph"/>
        <w:spacing w:after="0" w:line="240" w:lineRule="auto"/>
        <w:jc w:val="both"/>
        <w:rPr>
          <w:rFonts w:ascii="Times New Roman" w:eastAsia="Cambria" w:hAnsi="Times New Roman" w:cs="Times New Roman"/>
        </w:rPr>
      </w:pPr>
    </w:p>
    <w:p w14:paraId="1830EABF" w14:textId="77777777" w:rsidR="007E1883" w:rsidRDefault="007E1883" w:rsidP="00DF4D06">
      <w:pPr>
        <w:pStyle w:val="ListParagraph"/>
        <w:spacing w:after="0" w:line="240" w:lineRule="auto"/>
        <w:jc w:val="both"/>
        <w:rPr>
          <w:rFonts w:ascii="Times New Roman" w:eastAsia="Cambria" w:hAnsi="Times New Roman" w:cs="Times New Roman"/>
        </w:rPr>
      </w:pPr>
    </w:p>
    <w:p w14:paraId="4C4371DF" w14:textId="77777777" w:rsidR="00D3004E" w:rsidRDefault="00D3004E" w:rsidP="00DF4D06">
      <w:pPr>
        <w:pStyle w:val="ListParagraph"/>
        <w:spacing w:after="0" w:line="240" w:lineRule="auto"/>
        <w:jc w:val="both"/>
        <w:rPr>
          <w:rFonts w:ascii="Times New Roman" w:eastAsia="Cambria" w:hAnsi="Times New Roman" w:cs="Times New Roman"/>
        </w:rPr>
      </w:pPr>
    </w:p>
    <w:p w14:paraId="4C76CA45" w14:textId="6A44B6EE" w:rsidR="000449A0" w:rsidRPr="000449A0" w:rsidRDefault="000449A0" w:rsidP="000449A0">
      <w:pPr>
        <w:spacing w:after="0" w:line="240" w:lineRule="auto"/>
        <w:rPr>
          <w:rFonts w:ascii="Times New Roman" w:hAnsi="Times New Roman" w:cs="Times New Roman"/>
        </w:rPr>
      </w:pPr>
    </w:p>
    <w:p w14:paraId="2DAB0EC2" w14:textId="5461F166" w:rsidR="008A6F7A" w:rsidRPr="0070511B" w:rsidRDefault="0029475D" w:rsidP="0070511B">
      <w:pPr>
        <w:spacing w:after="0" w:line="240" w:lineRule="auto"/>
        <w:rPr>
          <w:rFonts w:ascii="Times New Roman" w:hAnsi="Times New Roman" w:cs="Times New Roman"/>
        </w:rPr>
      </w:pPr>
      <w:r w:rsidRPr="0070511B">
        <w:rPr>
          <w:rFonts w:ascii="Times New Roman" w:eastAsia="Calibri" w:hAnsi="Times New Roman" w:cs="Times New Roman"/>
          <w:b/>
          <w:bCs/>
        </w:rPr>
        <w:lastRenderedPageBreak/>
        <w:t>OLD BUSINESS</w:t>
      </w:r>
      <w:r w:rsidRPr="0070511B">
        <w:rPr>
          <w:rFonts w:ascii="Times New Roman" w:eastAsia="Calibri" w:hAnsi="Times New Roman" w:cs="Times New Roman"/>
        </w:rPr>
        <w:t>:</w:t>
      </w:r>
      <w:r w:rsidR="00F213C1" w:rsidRPr="0070511B">
        <w:rPr>
          <w:rFonts w:ascii="Times New Roman" w:eastAsia="Calibri" w:hAnsi="Times New Roman" w:cs="Times New Roman"/>
        </w:rPr>
        <w:tab/>
      </w:r>
    </w:p>
    <w:p w14:paraId="3A47E352" w14:textId="77777777" w:rsidR="00ED7E57" w:rsidRDefault="00ED7E57" w:rsidP="00ED7E57">
      <w:pPr>
        <w:spacing w:after="0" w:line="240" w:lineRule="auto"/>
        <w:rPr>
          <w:rFonts w:ascii="Times New Roman" w:hAnsi="Times New Roman" w:cs="Times New Roman"/>
        </w:rPr>
      </w:pPr>
    </w:p>
    <w:p w14:paraId="5A23B4F1" w14:textId="1223D143" w:rsidR="007D73E8" w:rsidRDefault="00ED7E57" w:rsidP="00B431D2">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Audit status update from Auditor Weiss.</w:t>
      </w:r>
      <w:r w:rsidR="00734F98">
        <w:rPr>
          <w:rFonts w:ascii="Times New Roman" w:hAnsi="Times New Roman" w:cs="Times New Roman"/>
        </w:rPr>
        <w:t xml:space="preserve"> </w:t>
      </w:r>
      <w:r w:rsidR="007D73E8">
        <w:rPr>
          <w:rFonts w:ascii="Times New Roman" w:hAnsi="Times New Roman" w:cs="Times New Roman"/>
        </w:rPr>
        <w:t xml:space="preserve"> LOSAP report mailed out.  A couple of audit items </w:t>
      </w:r>
      <w:proofErr w:type="gramStart"/>
      <w:r w:rsidR="007D73E8">
        <w:rPr>
          <w:rFonts w:ascii="Times New Roman" w:hAnsi="Times New Roman" w:cs="Times New Roman"/>
        </w:rPr>
        <w:t>to</w:t>
      </w:r>
      <w:proofErr w:type="gramEnd"/>
      <w:r w:rsidR="007D73E8">
        <w:rPr>
          <w:rFonts w:ascii="Times New Roman" w:hAnsi="Times New Roman" w:cs="Times New Roman"/>
        </w:rPr>
        <w:t xml:space="preserve"> be addressed and ready for review and approval next month.  Need to cancel some P.O.’s </w:t>
      </w:r>
    </w:p>
    <w:p w14:paraId="1A3A3FC4" w14:textId="77777777" w:rsidR="007D73E8" w:rsidRPr="007D73E8" w:rsidRDefault="007D73E8" w:rsidP="007D73E8">
      <w:pPr>
        <w:spacing w:after="0" w:line="240" w:lineRule="auto"/>
        <w:rPr>
          <w:rFonts w:ascii="Times New Roman" w:hAnsi="Times New Roman" w:cs="Times New Roman"/>
        </w:rPr>
      </w:pPr>
    </w:p>
    <w:p w14:paraId="312E7221" w14:textId="6980F67B" w:rsidR="002C6327" w:rsidRDefault="002C6327" w:rsidP="00B431D2">
      <w:pPr>
        <w:pStyle w:val="ListParagraph"/>
        <w:numPr>
          <w:ilvl w:val="0"/>
          <w:numId w:val="37"/>
        </w:numPr>
        <w:spacing w:after="0" w:line="240" w:lineRule="auto"/>
        <w:rPr>
          <w:rFonts w:ascii="Times New Roman" w:hAnsi="Times New Roman" w:cs="Times New Roman"/>
        </w:rPr>
      </w:pPr>
    </w:p>
    <w:p w14:paraId="7A1BA671" w14:textId="41574DB0" w:rsidR="0040439C" w:rsidRPr="0040439C" w:rsidRDefault="00B431D2" w:rsidP="0040439C">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Garage Buy Now –</w:t>
      </w:r>
      <w:r w:rsidR="007D73E8">
        <w:rPr>
          <w:rFonts w:ascii="Times New Roman" w:hAnsi="Times New Roman" w:cs="Times New Roman"/>
        </w:rPr>
        <w:t xml:space="preserve"> no new update.  </w:t>
      </w:r>
      <w:r w:rsidR="0040439C">
        <w:rPr>
          <w:rFonts w:ascii="Times New Roman" w:hAnsi="Times New Roman" w:cs="Times New Roman"/>
        </w:rPr>
        <w:t>Were at Bender tent in Wildwood.  Nothing to actively sell right now.</w:t>
      </w:r>
    </w:p>
    <w:p w14:paraId="6D9BC6E1" w14:textId="58041C5E" w:rsidR="0040439C" w:rsidRPr="0040439C" w:rsidRDefault="008F0CBF" w:rsidP="008F0CBF">
      <w:pPr>
        <w:pStyle w:val="ListParagraph"/>
        <w:numPr>
          <w:ilvl w:val="0"/>
          <w:numId w:val="37"/>
        </w:numPr>
        <w:spacing w:after="0" w:line="240" w:lineRule="auto"/>
        <w:jc w:val="both"/>
        <w:rPr>
          <w:rFonts w:ascii="Times New Roman" w:hAnsi="Times New Roman" w:cs="Times New Roman"/>
        </w:rPr>
      </w:pPr>
      <w:r w:rsidRPr="008951F1">
        <w:rPr>
          <w:rFonts w:ascii="Times New Roman" w:eastAsia="Cambria" w:hAnsi="Times New Roman" w:cs="Times New Roman"/>
        </w:rPr>
        <w:t xml:space="preserve">Hopewell Township Shared Services Agreement.  </w:t>
      </w:r>
      <w:r w:rsidR="0040439C">
        <w:rPr>
          <w:rFonts w:ascii="Times New Roman" w:eastAsia="Cambria" w:hAnsi="Times New Roman" w:cs="Times New Roman"/>
        </w:rPr>
        <w:t>Commissioner Schaub to meet with Hopewell before next meeting.  Chief Demarski discussed possible harmony clause</w:t>
      </w:r>
      <w:r>
        <w:rPr>
          <w:rFonts w:ascii="Times New Roman" w:eastAsia="Cambria" w:hAnsi="Times New Roman" w:cs="Times New Roman"/>
        </w:rPr>
        <w:t>.</w:t>
      </w:r>
      <w:r w:rsidR="0040439C">
        <w:rPr>
          <w:rFonts w:ascii="Times New Roman" w:eastAsia="Cambria" w:hAnsi="Times New Roman" w:cs="Times New Roman"/>
        </w:rPr>
        <w:t xml:space="preserve"> Issue as to capital purchases and thinking long term</w:t>
      </w:r>
      <w:r w:rsidR="00F25D60">
        <w:rPr>
          <w:rFonts w:ascii="Times New Roman" w:eastAsia="Cambria" w:hAnsi="Times New Roman" w:cs="Times New Roman"/>
        </w:rPr>
        <w:t xml:space="preserve"> with extended cab on specs</w:t>
      </w:r>
      <w:r w:rsidR="0040439C">
        <w:rPr>
          <w:rFonts w:ascii="Times New Roman" w:eastAsia="Cambria" w:hAnsi="Times New Roman" w:cs="Times New Roman"/>
        </w:rPr>
        <w:t xml:space="preserve">. </w:t>
      </w:r>
    </w:p>
    <w:p w14:paraId="44B01E5A" w14:textId="2DFD686C" w:rsidR="008F0CBF" w:rsidRPr="008951F1" w:rsidRDefault="008F0CBF" w:rsidP="0040439C">
      <w:pPr>
        <w:pStyle w:val="ListParagraph"/>
        <w:spacing w:after="0" w:line="240" w:lineRule="auto"/>
        <w:ind w:left="360"/>
        <w:jc w:val="both"/>
        <w:rPr>
          <w:rFonts w:ascii="Times New Roman" w:hAnsi="Times New Roman" w:cs="Times New Roman"/>
        </w:rPr>
      </w:pPr>
      <w:r>
        <w:rPr>
          <w:rFonts w:ascii="Times New Roman" w:eastAsia="Cambria" w:hAnsi="Times New Roman" w:cs="Times New Roman"/>
        </w:rPr>
        <w:t xml:space="preserve"> </w:t>
      </w:r>
    </w:p>
    <w:p w14:paraId="0DBA349D" w14:textId="31A3F8A2" w:rsidR="008F0CBF" w:rsidRDefault="008F0CBF" w:rsidP="00B431D2">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Website issues have been straightened out with Erik from IT.</w:t>
      </w:r>
    </w:p>
    <w:p w14:paraId="2BB34D23" w14:textId="77777777" w:rsidR="0040439C" w:rsidRPr="0040439C" w:rsidRDefault="0040439C" w:rsidP="0040439C">
      <w:pPr>
        <w:pStyle w:val="ListParagraph"/>
        <w:rPr>
          <w:rFonts w:ascii="Times New Roman" w:hAnsi="Times New Roman" w:cs="Times New Roman"/>
        </w:rPr>
      </w:pPr>
    </w:p>
    <w:p w14:paraId="42AF1117" w14:textId="75F05A55" w:rsidR="008F0CBF" w:rsidRDefault="008F0CBF" w:rsidP="008F0CBF">
      <w:pPr>
        <w:pStyle w:val="ListParagraph"/>
        <w:numPr>
          <w:ilvl w:val="0"/>
          <w:numId w:val="37"/>
        </w:numPr>
        <w:spacing w:after="0" w:line="240" w:lineRule="auto"/>
        <w:rPr>
          <w:rFonts w:ascii="Times New Roman" w:hAnsi="Times New Roman" w:cs="Times New Roman"/>
        </w:rPr>
      </w:pPr>
      <w:r w:rsidRPr="00146E80">
        <w:rPr>
          <w:rFonts w:ascii="Times New Roman" w:hAnsi="Times New Roman" w:cs="Times New Roman"/>
        </w:rPr>
        <w:t xml:space="preserve">Old First Aid Building.  </w:t>
      </w:r>
      <w:r w:rsidR="0040439C">
        <w:rPr>
          <w:rFonts w:ascii="Times New Roman" w:hAnsi="Times New Roman" w:cs="Times New Roman"/>
        </w:rPr>
        <w:t xml:space="preserve">Electronic lock updated. </w:t>
      </w:r>
    </w:p>
    <w:p w14:paraId="342B6336" w14:textId="77777777" w:rsidR="0040439C" w:rsidRDefault="0040439C" w:rsidP="0040439C">
      <w:pPr>
        <w:pStyle w:val="ListParagraph"/>
        <w:spacing w:after="0" w:line="240" w:lineRule="auto"/>
        <w:ind w:left="360"/>
        <w:rPr>
          <w:rFonts w:ascii="Times New Roman" w:hAnsi="Times New Roman" w:cs="Times New Roman"/>
        </w:rPr>
      </w:pPr>
    </w:p>
    <w:p w14:paraId="470C29BC" w14:textId="4D93EC4A" w:rsidR="0040439C" w:rsidRPr="0040439C" w:rsidRDefault="0040439C" w:rsidP="0040439C">
      <w:pPr>
        <w:spacing w:after="0" w:line="240" w:lineRule="auto"/>
        <w:rPr>
          <w:rFonts w:ascii="Times New Roman" w:hAnsi="Times New Roman" w:cs="Times New Roman"/>
        </w:rPr>
      </w:pPr>
      <w:r>
        <w:rPr>
          <w:rFonts w:ascii="Times New Roman" w:hAnsi="Times New Roman" w:cs="Times New Roman"/>
        </w:rPr>
        <w:t>(Commissioner Radice arrived at 7:43 p.m.)</w:t>
      </w:r>
    </w:p>
    <w:p w14:paraId="034F10F9" w14:textId="77777777" w:rsidR="00146E80" w:rsidRDefault="00146E80" w:rsidP="00146E80">
      <w:pPr>
        <w:spacing w:after="0" w:line="240" w:lineRule="auto"/>
        <w:rPr>
          <w:rFonts w:ascii="Times New Roman" w:hAnsi="Times New Roman" w:cs="Times New Roman"/>
        </w:rPr>
      </w:pPr>
    </w:p>
    <w:p w14:paraId="50554DA3" w14:textId="7A75A1EF" w:rsidR="00146E80" w:rsidRDefault="008F0CBF" w:rsidP="00146E80">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 xml:space="preserve">Grants – </w:t>
      </w:r>
      <w:r w:rsidR="00427DC0">
        <w:rPr>
          <w:rFonts w:ascii="Times New Roman" w:hAnsi="Times New Roman" w:cs="Times New Roman"/>
        </w:rPr>
        <w:t xml:space="preserve">Commissioner O’Connor to set up a call as to Firehouse Subs grant. </w:t>
      </w:r>
    </w:p>
    <w:p w14:paraId="787AC08B" w14:textId="77777777" w:rsidR="0040439C" w:rsidRDefault="0040439C" w:rsidP="0040439C">
      <w:pPr>
        <w:pStyle w:val="ListParagraph"/>
        <w:spacing w:after="0" w:line="240" w:lineRule="auto"/>
        <w:ind w:left="360"/>
        <w:rPr>
          <w:rFonts w:ascii="Times New Roman" w:hAnsi="Times New Roman" w:cs="Times New Roman"/>
        </w:rPr>
      </w:pPr>
    </w:p>
    <w:p w14:paraId="7A99D5BF" w14:textId="302221BA" w:rsidR="00250E49" w:rsidRPr="00250E49" w:rsidRDefault="00250E49" w:rsidP="00250E49">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 xml:space="preserve">Tanker specifications and quotes – need to </w:t>
      </w:r>
      <w:r w:rsidR="00427DC0">
        <w:rPr>
          <w:rFonts w:ascii="Times New Roman" w:hAnsi="Times New Roman" w:cs="Times New Roman"/>
        </w:rPr>
        <w:t xml:space="preserve">start </w:t>
      </w:r>
      <w:r>
        <w:rPr>
          <w:rFonts w:ascii="Times New Roman" w:hAnsi="Times New Roman" w:cs="Times New Roman"/>
        </w:rPr>
        <w:t>RFP for financing.  Campbell is supplier and there is something from Houston-Galveston or Sourcewell.  May be under Sparta</w:t>
      </w:r>
      <w:r w:rsidR="00427DC0">
        <w:rPr>
          <w:rFonts w:ascii="Times New Roman" w:hAnsi="Times New Roman" w:cs="Times New Roman"/>
        </w:rPr>
        <w:t>n contract. Chief to forward specs to Attorney.</w:t>
      </w:r>
    </w:p>
    <w:p w14:paraId="0FE77300" w14:textId="77777777" w:rsidR="008951F1" w:rsidRPr="00250E49" w:rsidRDefault="008951F1" w:rsidP="00250E49">
      <w:pPr>
        <w:pStyle w:val="ListParagraph"/>
        <w:spacing w:after="0" w:line="240" w:lineRule="auto"/>
        <w:ind w:left="360"/>
        <w:rPr>
          <w:rFonts w:ascii="Times New Roman" w:hAnsi="Times New Roman" w:cs="Times New Roman"/>
        </w:rPr>
      </w:pPr>
    </w:p>
    <w:p w14:paraId="149D4B1D" w14:textId="4E36858B" w:rsidR="008951F1" w:rsidRPr="00ED7E57" w:rsidRDefault="008951F1" w:rsidP="008951F1">
      <w:pPr>
        <w:pStyle w:val="ListParagraph"/>
        <w:numPr>
          <w:ilvl w:val="0"/>
          <w:numId w:val="39"/>
        </w:numPr>
        <w:spacing w:after="0" w:line="240" w:lineRule="auto"/>
        <w:jc w:val="both"/>
        <w:rPr>
          <w:rFonts w:ascii="Times New Roman" w:hAnsi="Times New Roman" w:cs="Times New Roman"/>
        </w:rPr>
      </w:pPr>
      <w:r>
        <w:rPr>
          <w:rFonts w:ascii="Times New Roman" w:hAnsi="Times New Roman" w:cs="Times New Roman"/>
        </w:rPr>
        <w:t>Not</w:t>
      </w:r>
      <w:r w:rsidR="00003736">
        <w:rPr>
          <w:rFonts w:ascii="Times New Roman" w:hAnsi="Times New Roman" w:cs="Times New Roman"/>
        </w:rPr>
        <w:t>h</w:t>
      </w:r>
      <w:r>
        <w:rPr>
          <w:rFonts w:ascii="Times New Roman" w:hAnsi="Times New Roman" w:cs="Times New Roman"/>
        </w:rPr>
        <w:t xml:space="preserve">ing new on FMBA Local 25/Local 72 volunteer issue.  </w:t>
      </w:r>
      <w:r w:rsidR="00427DC0">
        <w:rPr>
          <w:rFonts w:ascii="Times New Roman" w:hAnsi="Times New Roman" w:cs="Times New Roman"/>
        </w:rPr>
        <w:t xml:space="preserve">Add something to Shared Services Agreement as to harmony clause. </w:t>
      </w:r>
    </w:p>
    <w:p w14:paraId="0E699D22" w14:textId="77777777" w:rsidR="00B01C7F" w:rsidRDefault="00B01C7F" w:rsidP="00B01C7F">
      <w:pPr>
        <w:spacing w:after="0" w:line="240" w:lineRule="auto"/>
        <w:jc w:val="both"/>
        <w:rPr>
          <w:rFonts w:ascii="Times New Roman" w:hAnsi="Times New Roman" w:cs="Times New Roman"/>
        </w:rPr>
      </w:pPr>
    </w:p>
    <w:p w14:paraId="002AC240" w14:textId="7ED59F39" w:rsidR="00B01C7F" w:rsidRDefault="0072508A" w:rsidP="0070511B">
      <w:pPr>
        <w:spacing w:after="0" w:line="240" w:lineRule="auto"/>
        <w:jc w:val="both"/>
        <w:rPr>
          <w:rFonts w:ascii="Times New Roman" w:hAnsi="Times New Roman" w:cs="Times New Roman"/>
          <w:b/>
          <w:bCs/>
        </w:rPr>
      </w:pPr>
      <w:r w:rsidRPr="0070511B">
        <w:rPr>
          <w:rFonts w:ascii="Times New Roman" w:hAnsi="Times New Roman" w:cs="Times New Roman"/>
          <w:b/>
          <w:bCs/>
        </w:rPr>
        <w:t xml:space="preserve">NEW BUSINESS </w:t>
      </w:r>
    </w:p>
    <w:p w14:paraId="26CD5361" w14:textId="77777777" w:rsidR="008F0CBF" w:rsidRPr="0070511B" w:rsidRDefault="008F0CBF" w:rsidP="0070511B">
      <w:pPr>
        <w:spacing w:after="0" w:line="240" w:lineRule="auto"/>
        <w:jc w:val="both"/>
        <w:rPr>
          <w:rFonts w:ascii="Times New Roman" w:hAnsi="Times New Roman" w:cs="Times New Roman"/>
        </w:rPr>
      </w:pPr>
    </w:p>
    <w:bookmarkEnd w:id="4"/>
    <w:p w14:paraId="39170AD6" w14:textId="65A0695B" w:rsidR="00427DC0" w:rsidRDefault="00427DC0" w:rsidP="00427DC0">
      <w:pPr>
        <w:pStyle w:val="ListParagraph"/>
        <w:numPr>
          <w:ilvl w:val="0"/>
          <w:numId w:val="39"/>
        </w:numPr>
        <w:spacing w:after="0" w:line="240" w:lineRule="auto"/>
        <w:jc w:val="both"/>
        <w:rPr>
          <w:rFonts w:ascii="Times New Roman" w:eastAsia="Calibri" w:hAnsi="Times New Roman" w:cs="Times New Roman"/>
        </w:rPr>
      </w:pPr>
      <w:r>
        <w:rPr>
          <w:rFonts w:ascii="Times New Roman" w:eastAsia="Calibri" w:hAnsi="Times New Roman" w:cs="Times New Roman"/>
        </w:rPr>
        <w:t>None discussed.</w:t>
      </w:r>
    </w:p>
    <w:p w14:paraId="77118826" w14:textId="77777777" w:rsidR="00427DC0" w:rsidRDefault="00427DC0" w:rsidP="00427DC0">
      <w:pPr>
        <w:spacing w:after="0" w:line="240" w:lineRule="auto"/>
        <w:jc w:val="both"/>
        <w:rPr>
          <w:rFonts w:ascii="Times New Roman" w:eastAsia="Calibri" w:hAnsi="Times New Roman" w:cs="Times New Roman"/>
        </w:rPr>
      </w:pPr>
    </w:p>
    <w:p w14:paraId="06D75621" w14:textId="2ACCA0FA" w:rsidR="00427DC0" w:rsidRDefault="00427DC0" w:rsidP="00427DC0">
      <w:pPr>
        <w:spacing w:after="0" w:line="240" w:lineRule="auto"/>
        <w:jc w:val="both"/>
        <w:rPr>
          <w:rFonts w:ascii="Times New Roman" w:eastAsia="Calibri" w:hAnsi="Times New Roman" w:cs="Times New Roman"/>
        </w:rPr>
      </w:pPr>
      <w:r>
        <w:rPr>
          <w:rFonts w:ascii="Times New Roman" w:eastAsia="Calibri" w:hAnsi="Times New Roman" w:cs="Times New Roman"/>
          <w:b/>
          <w:bCs/>
        </w:rPr>
        <w:t>OLD BUSINESS</w:t>
      </w:r>
    </w:p>
    <w:p w14:paraId="7EDDAEAB" w14:textId="77777777" w:rsidR="00427DC0" w:rsidRDefault="00427DC0" w:rsidP="00427DC0">
      <w:pPr>
        <w:spacing w:after="0" w:line="240" w:lineRule="auto"/>
        <w:jc w:val="both"/>
        <w:rPr>
          <w:rFonts w:ascii="Times New Roman" w:eastAsia="Calibri" w:hAnsi="Times New Roman" w:cs="Times New Roman"/>
        </w:rPr>
      </w:pPr>
    </w:p>
    <w:p w14:paraId="3109D104" w14:textId="05715440" w:rsidR="00C55DE4" w:rsidRDefault="00427DC0" w:rsidP="00427DC0">
      <w:pPr>
        <w:pStyle w:val="ListParagraph"/>
        <w:numPr>
          <w:ilvl w:val="0"/>
          <w:numId w:val="39"/>
        </w:numPr>
        <w:spacing w:after="0" w:line="240" w:lineRule="auto"/>
        <w:jc w:val="both"/>
        <w:rPr>
          <w:rFonts w:ascii="Times New Roman" w:eastAsia="Calibri" w:hAnsi="Times New Roman" w:cs="Times New Roman"/>
        </w:rPr>
      </w:pPr>
      <w:r>
        <w:rPr>
          <w:rFonts w:ascii="Times New Roman" w:eastAsia="Calibri" w:hAnsi="Times New Roman" w:cs="Times New Roman"/>
        </w:rPr>
        <w:t>Chief discussed other capital purchases for next year.  SCBA – just get bottles if do not get grant money. Discussion as to PILOT money to municipality and need of fire services.</w:t>
      </w:r>
    </w:p>
    <w:p w14:paraId="5FE8D3F9" w14:textId="77777777" w:rsidR="00427DC0" w:rsidRDefault="00427DC0" w:rsidP="00427DC0">
      <w:pPr>
        <w:spacing w:after="0" w:line="240" w:lineRule="auto"/>
        <w:jc w:val="both"/>
        <w:rPr>
          <w:rFonts w:ascii="Times New Roman" w:eastAsia="Calibri" w:hAnsi="Times New Roman" w:cs="Times New Roman"/>
        </w:rPr>
      </w:pPr>
    </w:p>
    <w:p w14:paraId="3568064C" w14:textId="0044292F" w:rsidR="00427DC0" w:rsidRPr="00427DC0" w:rsidRDefault="00427DC0" w:rsidP="00427DC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No executive session required tonight.  </w:t>
      </w:r>
    </w:p>
    <w:p w14:paraId="20572163" w14:textId="77777777" w:rsidR="00427DC0" w:rsidRPr="00427DC0" w:rsidRDefault="00427DC0" w:rsidP="00427DC0">
      <w:pPr>
        <w:spacing w:after="0" w:line="240" w:lineRule="auto"/>
        <w:jc w:val="both"/>
        <w:rPr>
          <w:rFonts w:ascii="Times New Roman" w:eastAsia="Calibri" w:hAnsi="Times New Roman" w:cs="Times New Roman"/>
        </w:rPr>
      </w:pPr>
    </w:p>
    <w:p w14:paraId="2E292A35" w14:textId="6F76D787" w:rsidR="00425C9B" w:rsidRPr="00F554F4" w:rsidRDefault="00425C9B" w:rsidP="000449A0">
      <w:pPr>
        <w:spacing w:after="0" w:line="240" w:lineRule="auto"/>
        <w:jc w:val="both"/>
        <w:rPr>
          <w:rFonts w:ascii="Times New Roman" w:eastAsia="Calibri" w:hAnsi="Times New Roman" w:cs="Times New Roman"/>
        </w:rPr>
      </w:pPr>
      <w:r w:rsidRPr="00F554F4">
        <w:rPr>
          <w:rFonts w:ascii="Times New Roman" w:eastAsia="Calibri" w:hAnsi="Times New Roman" w:cs="Times New Roman"/>
        </w:rPr>
        <w:t xml:space="preserve">Motion to adjourn made by </w:t>
      </w:r>
      <w:bookmarkStart w:id="5" w:name="_Hlk177043523"/>
      <w:r w:rsidRPr="00F554F4">
        <w:rPr>
          <w:rFonts w:ascii="Times New Roman" w:eastAsia="Calibri" w:hAnsi="Times New Roman" w:cs="Times New Roman"/>
        </w:rPr>
        <w:t>Commissioner</w:t>
      </w:r>
      <w:r w:rsidR="00EF2C4A" w:rsidRPr="00F554F4">
        <w:rPr>
          <w:rFonts w:ascii="Times New Roman" w:eastAsia="Calibri" w:hAnsi="Times New Roman" w:cs="Times New Roman"/>
        </w:rPr>
        <w:t xml:space="preserve"> </w:t>
      </w:r>
      <w:r w:rsidR="00427DC0">
        <w:rPr>
          <w:rFonts w:ascii="Times New Roman" w:eastAsia="Calibri" w:hAnsi="Times New Roman" w:cs="Times New Roman"/>
        </w:rPr>
        <w:t>O’Connor</w:t>
      </w:r>
      <w:r w:rsidR="00C55DE4">
        <w:rPr>
          <w:rFonts w:ascii="Times New Roman" w:eastAsia="Calibri" w:hAnsi="Times New Roman" w:cs="Times New Roman"/>
        </w:rPr>
        <w:t xml:space="preserve"> </w:t>
      </w:r>
      <w:r w:rsidRPr="00F554F4">
        <w:rPr>
          <w:rFonts w:ascii="Times New Roman" w:eastAsia="Calibri" w:hAnsi="Times New Roman" w:cs="Times New Roman"/>
        </w:rPr>
        <w:t xml:space="preserve">and seconded by Commissioner </w:t>
      </w:r>
      <w:r w:rsidR="00427DC0">
        <w:rPr>
          <w:rFonts w:ascii="Times New Roman" w:eastAsia="Calibri" w:hAnsi="Times New Roman" w:cs="Times New Roman"/>
        </w:rPr>
        <w:t>Schaub</w:t>
      </w:r>
      <w:r w:rsidR="0072508A">
        <w:rPr>
          <w:rFonts w:ascii="Times New Roman" w:eastAsia="Calibri" w:hAnsi="Times New Roman" w:cs="Times New Roman"/>
        </w:rPr>
        <w:t xml:space="preserve">. </w:t>
      </w:r>
      <w:r w:rsidRPr="00F554F4">
        <w:rPr>
          <w:rFonts w:ascii="Times New Roman" w:eastAsia="Calibri" w:hAnsi="Times New Roman" w:cs="Times New Roman"/>
        </w:rPr>
        <w:t>All voted in favor</w:t>
      </w:r>
      <w:r w:rsidRPr="00F554F4">
        <w:rPr>
          <w:rFonts w:ascii="Times New Roman" w:eastAsia="Calibri" w:hAnsi="Times New Roman" w:cs="Times New Roman"/>
          <w:b/>
          <w:bCs/>
        </w:rPr>
        <w:t xml:space="preserve">.  </w:t>
      </w:r>
    </w:p>
    <w:bookmarkEnd w:id="5"/>
    <w:p w14:paraId="2E50E048" w14:textId="77777777" w:rsidR="00F554F4" w:rsidRPr="00F554F4" w:rsidRDefault="00F554F4" w:rsidP="00F554F4">
      <w:pPr>
        <w:spacing w:after="0" w:line="240" w:lineRule="auto"/>
        <w:ind w:left="1440"/>
        <w:jc w:val="both"/>
        <w:rPr>
          <w:rFonts w:ascii="Times New Roman" w:eastAsia="Calibri" w:hAnsi="Times New Roman" w:cs="Times New Roman"/>
        </w:rPr>
      </w:pPr>
    </w:p>
    <w:p w14:paraId="0F3AF834" w14:textId="64D42D23" w:rsidR="00612E99" w:rsidRPr="00FB3972" w:rsidRDefault="00612E99" w:rsidP="00A54B3B">
      <w:pPr>
        <w:spacing w:line="240" w:lineRule="auto"/>
        <w:rPr>
          <w:rFonts w:ascii="Times New Roman" w:eastAsia="Calibri" w:hAnsi="Times New Roman" w:cs="Times New Roman"/>
        </w:rPr>
      </w:pPr>
      <w:r w:rsidRPr="00FB3972">
        <w:rPr>
          <w:rFonts w:ascii="Times New Roman" w:eastAsia="Calibri" w:hAnsi="Times New Roman" w:cs="Times New Roman"/>
        </w:rPr>
        <w:t xml:space="preserve">Meeting ended at </w:t>
      </w:r>
      <w:r w:rsidR="00427DC0">
        <w:rPr>
          <w:rFonts w:ascii="Times New Roman" w:eastAsia="Calibri" w:hAnsi="Times New Roman" w:cs="Times New Roman"/>
        </w:rPr>
        <w:t>7:53</w:t>
      </w:r>
      <w:r w:rsidR="001145D6" w:rsidRPr="00FB3972">
        <w:rPr>
          <w:rFonts w:ascii="Times New Roman" w:eastAsia="Calibri" w:hAnsi="Times New Roman" w:cs="Times New Roman"/>
        </w:rPr>
        <w:t xml:space="preserve"> </w:t>
      </w:r>
      <w:r w:rsidRPr="00FB3972">
        <w:rPr>
          <w:rFonts w:ascii="Times New Roman" w:eastAsia="Calibri" w:hAnsi="Times New Roman" w:cs="Times New Roman"/>
        </w:rPr>
        <w:t>p.m.</w:t>
      </w:r>
    </w:p>
    <w:sectPr w:rsidR="00612E99" w:rsidRPr="00FB39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76D7" w14:textId="77777777" w:rsidR="001A5477" w:rsidRDefault="001A5477" w:rsidP="005A57E5">
      <w:pPr>
        <w:spacing w:after="0" w:line="240" w:lineRule="auto"/>
      </w:pPr>
      <w:r>
        <w:separator/>
      </w:r>
    </w:p>
  </w:endnote>
  <w:endnote w:type="continuationSeparator" w:id="0">
    <w:p w14:paraId="755E9087" w14:textId="77777777" w:rsidR="001A5477" w:rsidRDefault="001A5477"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E45C" w14:textId="77777777" w:rsidR="00B20D24" w:rsidRDefault="00B2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7343" w14:textId="77777777" w:rsidR="00B20D24" w:rsidRDefault="00B2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FA39" w14:textId="77777777" w:rsidR="001A5477" w:rsidRDefault="001A5477" w:rsidP="005A57E5">
      <w:pPr>
        <w:spacing w:after="0" w:line="240" w:lineRule="auto"/>
      </w:pPr>
      <w:r>
        <w:separator/>
      </w:r>
    </w:p>
  </w:footnote>
  <w:footnote w:type="continuationSeparator" w:id="0">
    <w:p w14:paraId="3B29B83E" w14:textId="77777777" w:rsidR="001A5477" w:rsidRDefault="001A5477" w:rsidP="005A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BB78" w14:textId="77777777" w:rsidR="00B20D24" w:rsidRDefault="00B2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B49A" w14:textId="77777777" w:rsidR="00B20D24" w:rsidRDefault="00B20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0FC5" w14:textId="77777777" w:rsidR="00B20D24" w:rsidRDefault="00B2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D856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DD2D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B5840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85B38"/>
    <w:multiLevelType w:val="hybridMultilevel"/>
    <w:tmpl w:val="D5525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C5FDE"/>
    <w:multiLevelType w:val="hybridMultilevel"/>
    <w:tmpl w:val="131ECC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44883"/>
    <w:multiLevelType w:val="hybridMultilevel"/>
    <w:tmpl w:val="08F64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816426">
    <w:abstractNumId w:val="3"/>
  </w:num>
  <w:num w:numId="2" w16cid:durableId="418210789">
    <w:abstractNumId w:val="19"/>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20"/>
  </w:num>
  <w:num w:numId="8" w16cid:durableId="643436165">
    <w:abstractNumId w:val="26"/>
  </w:num>
  <w:num w:numId="9" w16cid:durableId="1411153658">
    <w:abstractNumId w:val="18"/>
  </w:num>
  <w:num w:numId="10" w16cid:durableId="1296334242">
    <w:abstractNumId w:val="34"/>
  </w:num>
  <w:num w:numId="11" w16cid:durableId="1908564921">
    <w:abstractNumId w:val="8"/>
  </w:num>
  <w:num w:numId="12" w16cid:durableId="1452742896">
    <w:abstractNumId w:val="12"/>
  </w:num>
  <w:num w:numId="13" w16cid:durableId="709261241">
    <w:abstractNumId w:val="15"/>
  </w:num>
  <w:num w:numId="14" w16cid:durableId="2025087208">
    <w:abstractNumId w:val="28"/>
  </w:num>
  <w:num w:numId="15" w16cid:durableId="974139132">
    <w:abstractNumId w:val="9"/>
  </w:num>
  <w:num w:numId="16" w16cid:durableId="73363848">
    <w:abstractNumId w:val="17"/>
  </w:num>
  <w:num w:numId="17" w16cid:durableId="1581522053">
    <w:abstractNumId w:val="6"/>
  </w:num>
  <w:num w:numId="18" w16cid:durableId="1616908234">
    <w:abstractNumId w:val="30"/>
  </w:num>
  <w:num w:numId="19" w16cid:durableId="730036610">
    <w:abstractNumId w:val="4"/>
  </w:num>
  <w:num w:numId="20" w16cid:durableId="1394086220">
    <w:abstractNumId w:val="22"/>
  </w:num>
  <w:num w:numId="21" w16cid:durableId="1930774855">
    <w:abstractNumId w:val="33"/>
  </w:num>
  <w:num w:numId="22" w16cid:durableId="1727071584">
    <w:abstractNumId w:val="24"/>
  </w:num>
  <w:num w:numId="23" w16cid:durableId="1613248503">
    <w:abstractNumId w:val="14"/>
  </w:num>
  <w:num w:numId="24" w16cid:durableId="1875147489">
    <w:abstractNumId w:val="23"/>
  </w:num>
  <w:num w:numId="25" w16cid:durableId="1460950985">
    <w:abstractNumId w:val="36"/>
  </w:num>
  <w:num w:numId="26" w16cid:durableId="2109958646">
    <w:abstractNumId w:val="21"/>
  </w:num>
  <w:num w:numId="27" w16cid:durableId="1109738773">
    <w:abstractNumId w:val="32"/>
  </w:num>
  <w:num w:numId="28" w16cid:durableId="975601122">
    <w:abstractNumId w:val="2"/>
  </w:num>
  <w:num w:numId="29" w16cid:durableId="920986924">
    <w:abstractNumId w:val="16"/>
  </w:num>
  <w:num w:numId="30" w16cid:durableId="226113913">
    <w:abstractNumId w:val="5"/>
  </w:num>
  <w:num w:numId="31" w16cid:durableId="1530798765">
    <w:abstractNumId w:val="1"/>
  </w:num>
  <w:num w:numId="32" w16cid:durableId="968626779">
    <w:abstractNumId w:val="27"/>
  </w:num>
  <w:num w:numId="33" w16cid:durableId="323822830">
    <w:abstractNumId w:val="35"/>
  </w:num>
  <w:num w:numId="34" w16cid:durableId="365982343">
    <w:abstractNumId w:val="29"/>
  </w:num>
  <w:num w:numId="35" w16cid:durableId="1662615504">
    <w:abstractNumId w:val="7"/>
  </w:num>
  <w:num w:numId="36" w16cid:durableId="1373070692">
    <w:abstractNumId w:val="37"/>
  </w:num>
  <w:num w:numId="37" w16cid:durableId="594479510">
    <w:abstractNumId w:val="25"/>
  </w:num>
  <w:num w:numId="38" w16cid:durableId="1208450987">
    <w:abstractNumId w:val="13"/>
  </w:num>
  <w:num w:numId="39" w16cid:durableId="2327859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736"/>
    <w:rsid w:val="00003F23"/>
    <w:rsid w:val="00006335"/>
    <w:rsid w:val="000068D9"/>
    <w:rsid w:val="00006EAA"/>
    <w:rsid w:val="000155B8"/>
    <w:rsid w:val="000167DD"/>
    <w:rsid w:val="00020AAA"/>
    <w:rsid w:val="00021CF4"/>
    <w:rsid w:val="00022167"/>
    <w:rsid w:val="00022324"/>
    <w:rsid w:val="00023A27"/>
    <w:rsid w:val="00027DE6"/>
    <w:rsid w:val="00031D50"/>
    <w:rsid w:val="000404A1"/>
    <w:rsid w:val="00041D65"/>
    <w:rsid w:val="000449A0"/>
    <w:rsid w:val="00047CD0"/>
    <w:rsid w:val="00056720"/>
    <w:rsid w:val="00062BAA"/>
    <w:rsid w:val="00063DDE"/>
    <w:rsid w:val="00071114"/>
    <w:rsid w:val="00071F4B"/>
    <w:rsid w:val="00072B9A"/>
    <w:rsid w:val="00073735"/>
    <w:rsid w:val="00075AAC"/>
    <w:rsid w:val="000809EE"/>
    <w:rsid w:val="0008595E"/>
    <w:rsid w:val="00087F80"/>
    <w:rsid w:val="0009266B"/>
    <w:rsid w:val="00093DFA"/>
    <w:rsid w:val="0009701C"/>
    <w:rsid w:val="000A2806"/>
    <w:rsid w:val="000B095E"/>
    <w:rsid w:val="000B0F69"/>
    <w:rsid w:val="000B596E"/>
    <w:rsid w:val="000B5F02"/>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F9A"/>
    <w:rsid w:val="0012409D"/>
    <w:rsid w:val="001252A3"/>
    <w:rsid w:val="001278CA"/>
    <w:rsid w:val="00133A23"/>
    <w:rsid w:val="00133E4B"/>
    <w:rsid w:val="00136898"/>
    <w:rsid w:val="001401CF"/>
    <w:rsid w:val="00142772"/>
    <w:rsid w:val="001442CF"/>
    <w:rsid w:val="00144949"/>
    <w:rsid w:val="00146E80"/>
    <w:rsid w:val="00147B7E"/>
    <w:rsid w:val="0015158E"/>
    <w:rsid w:val="001555FB"/>
    <w:rsid w:val="00155703"/>
    <w:rsid w:val="00155FFA"/>
    <w:rsid w:val="00157B3E"/>
    <w:rsid w:val="0016184F"/>
    <w:rsid w:val="0016331F"/>
    <w:rsid w:val="00165821"/>
    <w:rsid w:val="0017076F"/>
    <w:rsid w:val="00170D16"/>
    <w:rsid w:val="00174012"/>
    <w:rsid w:val="001756D8"/>
    <w:rsid w:val="00175DB8"/>
    <w:rsid w:val="00176840"/>
    <w:rsid w:val="00176CD6"/>
    <w:rsid w:val="0017715C"/>
    <w:rsid w:val="001846BF"/>
    <w:rsid w:val="00185D3C"/>
    <w:rsid w:val="0019005D"/>
    <w:rsid w:val="00197CBB"/>
    <w:rsid w:val="001A2B3E"/>
    <w:rsid w:val="001A51BC"/>
    <w:rsid w:val="001A5477"/>
    <w:rsid w:val="001A5993"/>
    <w:rsid w:val="001B6521"/>
    <w:rsid w:val="001C5091"/>
    <w:rsid w:val="001C6A61"/>
    <w:rsid w:val="001D2810"/>
    <w:rsid w:val="001D2F98"/>
    <w:rsid w:val="001D4ED1"/>
    <w:rsid w:val="001E2966"/>
    <w:rsid w:val="001E4272"/>
    <w:rsid w:val="001E43D3"/>
    <w:rsid w:val="001E5280"/>
    <w:rsid w:val="001E6418"/>
    <w:rsid w:val="001E7175"/>
    <w:rsid w:val="001F5A9E"/>
    <w:rsid w:val="001F63DE"/>
    <w:rsid w:val="001F6CB9"/>
    <w:rsid w:val="00200B6D"/>
    <w:rsid w:val="0021338C"/>
    <w:rsid w:val="0022106E"/>
    <w:rsid w:val="00223727"/>
    <w:rsid w:val="00225850"/>
    <w:rsid w:val="00230AE2"/>
    <w:rsid w:val="00231D85"/>
    <w:rsid w:val="00231F15"/>
    <w:rsid w:val="002334CA"/>
    <w:rsid w:val="0024045A"/>
    <w:rsid w:val="00240D24"/>
    <w:rsid w:val="002412DE"/>
    <w:rsid w:val="00242110"/>
    <w:rsid w:val="002463E0"/>
    <w:rsid w:val="00247899"/>
    <w:rsid w:val="00250E49"/>
    <w:rsid w:val="00251691"/>
    <w:rsid w:val="00251A2E"/>
    <w:rsid w:val="00255049"/>
    <w:rsid w:val="00257FD6"/>
    <w:rsid w:val="00261848"/>
    <w:rsid w:val="00266C8E"/>
    <w:rsid w:val="00266E45"/>
    <w:rsid w:val="00272FB6"/>
    <w:rsid w:val="00280578"/>
    <w:rsid w:val="002830F4"/>
    <w:rsid w:val="00285DC5"/>
    <w:rsid w:val="0029167A"/>
    <w:rsid w:val="002925D2"/>
    <w:rsid w:val="00292E79"/>
    <w:rsid w:val="00293483"/>
    <w:rsid w:val="0029475D"/>
    <w:rsid w:val="00296522"/>
    <w:rsid w:val="002B0B59"/>
    <w:rsid w:val="002B0B82"/>
    <w:rsid w:val="002B3170"/>
    <w:rsid w:val="002B32A4"/>
    <w:rsid w:val="002B7A8D"/>
    <w:rsid w:val="002C05FE"/>
    <w:rsid w:val="002C6327"/>
    <w:rsid w:val="002D415F"/>
    <w:rsid w:val="002D4503"/>
    <w:rsid w:val="002D532E"/>
    <w:rsid w:val="002D6515"/>
    <w:rsid w:val="002E15FE"/>
    <w:rsid w:val="002E1DDE"/>
    <w:rsid w:val="002E4BCE"/>
    <w:rsid w:val="002E5302"/>
    <w:rsid w:val="002F1456"/>
    <w:rsid w:val="002F29C6"/>
    <w:rsid w:val="002F6AF4"/>
    <w:rsid w:val="0030036E"/>
    <w:rsid w:val="0030076B"/>
    <w:rsid w:val="003024DA"/>
    <w:rsid w:val="00306B69"/>
    <w:rsid w:val="00316B0A"/>
    <w:rsid w:val="00322540"/>
    <w:rsid w:val="00323178"/>
    <w:rsid w:val="00332DC0"/>
    <w:rsid w:val="0033425F"/>
    <w:rsid w:val="003347BA"/>
    <w:rsid w:val="0033482A"/>
    <w:rsid w:val="003463F9"/>
    <w:rsid w:val="0035187D"/>
    <w:rsid w:val="00351B91"/>
    <w:rsid w:val="003537EF"/>
    <w:rsid w:val="00356961"/>
    <w:rsid w:val="003569DD"/>
    <w:rsid w:val="00357E23"/>
    <w:rsid w:val="0036161D"/>
    <w:rsid w:val="00364DEA"/>
    <w:rsid w:val="00371551"/>
    <w:rsid w:val="00374637"/>
    <w:rsid w:val="00374AF8"/>
    <w:rsid w:val="00375354"/>
    <w:rsid w:val="0037577A"/>
    <w:rsid w:val="00376AC1"/>
    <w:rsid w:val="00376B0D"/>
    <w:rsid w:val="00377165"/>
    <w:rsid w:val="0038359A"/>
    <w:rsid w:val="00385027"/>
    <w:rsid w:val="00385E74"/>
    <w:rsid w:val="00386233"/>
    <w:rsid w:val="00386285"/>
    <w:rsid w:val="003958C2"/>
    <w:rsid w:val="00395D6E"/>
    <w:rsid w:val="003A7933"/>
    <w:rsid w:val="003B33FE"/>
    <w:rsid w:val="003B761B"/>
    <w:rsid w:val="003C3E0E"/>
    <w:rsid w:val="003C66D8"/>
    <w:rsid w:val="003C6CA6"/>
    <w:rsid w:val="003D15FB"/>
    <w:rsid w:val="003D3B6E"/>
    <w:rsid w:val="003D4530"/>
    <w:rsid w:val="003E0D81"/>
    <w:rsid w:val="003F3D6D"/>
    <w:rsid w:val="003F4D62"/>
    <w:rsid w:val="003F58C6"/>
    <w:rsid w:val="003F6FCA"/>
    <w:rsid w:val="003F78B4"/>
    <w:rsid w:val="00400AF3"/>
    <w:rsid w:val="00401825"/>
    <w:rsid w:val="0040439C"/>
    <w:rsid w:val="004068CB"/>
    <w:rsid w:val="00412325"/>
    <w:rsid w:val="004128D3"/>
    <w:rsid w:val="0041358D"/>
    <w:rsid w:val="0042097B"/>
    <w:rsid w:val="00423E4E"/>
    <w:rsid w:val="004248C0"/>
    <w:rsid w:val="00425C9B"/>
    <w:rsid w:val="00427695"/>
    <w:rsid w:val="00427DC0"/>
    <w:rsid w:val="00433B10"/>
    <w:rsid w:val="004347AE"/>
    <w:rsid w:val="00442DB3"/>
    <w:rsid w:val="004459F2"/>
    <w:rsid w:val="00446F20"/>
    <w:rsid w:val="004547FB"/>
    <w:rsid w:val="00457E6C"/>
    <w:rsid w:val="0046152E"/>
    <w:rsid w:val="00464DD3"/>
    <w:rsid w:val="00466DAD"/>
    <w:rsid w:val="00466FC7"/>
    <w:rsid w:val="00470CDD"/>
    <w:rsid w:val="00475C93"/>
    <w:rsid w:val="004761F5"/>
    <w:rsid w:val="00481814"/>
    <w:rsid w:val="004829C9"/>
    <w:rsid w:val="00483392"/>
    <w:rsid w:val="0048364D"/>
    <w:rsid w:val="00486C8E"/>
    <w:rsid w:val="004939EB"/>
    <w:rsid w:val="00494C92"/>
    <w:rsid w:val="004960C7"/>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4F581F"/>
    <w:rsid w:val="005024A9"/>
    <w:rsid w:val="00502FEA"/>
    <w:rsid w:val="00505FE4"/>
    <w:rsid w:val="00513205"/>
    <w:rsid w:val="00517D1C"/>
    <w:rsid w:val="00521D11"/>
    <w:rsid w:val="00527F2D"/>
    <w:rsid w:val="00535DF9"/>
    <w:rsid w:val="00543B84"/>
    <w:rsid w:val="0054472A"/>
    <w:rsid w:val="00544E3D"/>
    <w:rsid w:val="00545649"/>
    <w:rsid w:val="00554084"/>
    <w:rsid w:val="0055671C"/>
    <w:rsid w:val="00560D94"/>
    <w:rsid w:val="005614F6"/>
    <w:rsid w:val="0058026A"/>
    <w:rsid w:val="00580AF0"/>
    <w:rsid w:val="00587FE4"/>
    <w:rsid w:val="00590C2A"/>
    <w:rsid w:val="0059378F"/>
    <w:rsid w:val="00594FAD"/>
    <w:rsid w:val="00596648"/>
    <w:rsid w:val="00597AB7"/>
    <w:rsid w:val="005A0182"/>
    <w:rsid w:val="005A57E5"/>
    <w:rsid w:val="005A60CB"/>
    <w:rsid w:val="005A6678"/>
    <w:rsid w:val="005A7609"/>
    <w:rsid w:val="005B4221"/>
    <w:rsid w:val="005C0A89"/>
    <w:rsid w:val="005C0D25"/>
    <w:rsid w:val="005C2613"/>
    <w:rsid w:val="005C48CB"/>
    <w:rsid w:val="005C68BA"/>
    <w:rsid w:val="005D48DF"/>
    <w:rsid w:val="005D5350"/>
    <w:rsid w:val="005D6F7D"/>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87209"/>
    <w:rsid w:val="00690A17"/>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E0C77"/>
    <w:rsid w:val="006E606D"/>
    <w:rsid w:val="006F4691"/>
    <w:rsid w:val="00701165"/>
    <w:rsid w:val="00702772"/>
    <w:rsid w:val="00702BCC"/>
    <w:rsid w:val="00704D74"/>
    <w:rsid w:val="0070511B"/>
    <w:rsid w:val="00706886"/>
    <w:rsid w:val="00707CD7"/>
    <w:rsid w:val="00707CFC"/>
    <w:rsid w:val="00711F8D"/>
    <w:rsid w:val="00713EBD"/>
    <w:rsid w:val="0071561F"/>
    <w:rsid w:val="00715A77"/>
    <w:rsid w:val="00715E4F"/>
    <w:rsid w:val="0072508A"/>
    <w:rsid w:val="007263F0"/>
    <w:rsid w:val="0073065E"/>
    <w:rsid w:val="0073387B"/>
    <w:rsid w:val="00734F98"/>
    <w:rsid w:val="00736BCA"/>
    <w:rsid w:val="0074053F"/>
    <w:rsid w:val="007447F3"/>
    <w:rsid w:val="00762678"/>
    <w:rsid w:val="007631A5"/>
    <w:rsid w:val="00763496"/>
    <w:rsid w:val="00764EB7"/>
    <w:rsid w:val="00770434"/>
    <w:rsid w:val="007773F4"/>
    <w:rsid w:val="00777609"/>
    <w:rsid w:val="00785439"/>
    <w:rsid w:val="00785DB2"/>
    <w:rsid w:val="00791813"/>
    <w:rsid w:val="0079189D"/>
    <w:rsid w:val="00796F65"/>
    <w:rsid w:val="007976B1"/>
    <w:rsid w:val="007A3DED"/>
    <w:rsid w:val="007A41F9"/>
    <w:rsid w:val="007A4B09"/>
    <w:rsid w:val="007A65DF"/>
    <w:rsid w:val="007A74A5"/>
    <w:rsid w:val="007B02AB"/>
    <w:rsid w:val="007B0500"/>
    <w:rsid w:val="007B1A10"/>
    <w:rsid w:val="007B25E7"/>
    <w:rsid w:val="007B5DBA"/>
    <w:rsid w:val="007B6CB7"/>
    <w:rsid w:val="007B6DD1"/>
    <w:rsid w:val="007C2669"/>
    <w:rsid w:val="007C2BFB"/>
    <w:rsid w:val="007C5D10"/>
    <w:rsid w:val="007D1347"/>
    <w:rsid w:val="007D4580"/>
    <w:rsid w:val="007D662D"/>
    <w:rsid w:val="007D73E8"/>
    <w:rsid w:val="007E0B3B"/>
    <w:rsid w:val="007E1883"/>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27770"/>
    <w:rsid w:val="008311E7"/>
    <w:rsid w:val="00833B5F"/>
    <w:rsid w:val="00837F1E"/>
    <w:rsid w:val="00845B66"/>
    <w:rsid w:val="00852911"/>
    <w:rsid w:val="008555F7"/>
    <w:rsid w:val="00862D8D"/>
    <w:rsid w:val="008718C2"/>
    <w:rsid w:val="0087362E"/>
    <w:rsid w:val="008741AE"/>
    <w:rsid w:val="0087686B"/>
    <w:rsid w:val="00877B77"/>
    <w:rsid w:val="00887CBA"/>
    <w:rsid w:val="0089225A"/>
    <w:rsid w:val="008951F1"/>
    <w:rsid w:val="0089551B"/>
    <w:rsid w:val="008963ED"/>
    <w:rsid w:val="00897239"/>
    <w:rsid w:val="008A01F0"/>
    <w:rsid w:val="008A2C41"/>
    <w:rsid w:val="008A38FB"/>
    <w:rsid w:val="008A6F7A"/>
    <w:rsid w:val="008B2BAD"/>
    <w:rsid w:val="008B6FD4"/>
    <w:rsid w:val="008C27F3"/>
    <w:rsid w:val="008C5771"/>
    <w:rsid w:val="008C6CA7"/>
    <w:rsid w:val="008C76AE"/>
    <w:rsid w:val="008D033C"/>
    <w:rsid w:val="008D0B69"/>
    <w:rsid w:val="008D1481"/>
    <w:rsid w:val="008D307F"/>
    <w:rsid w:val="008D30E9"/>
    <w:rsid w:val="008E0203"/>
    <w:rsid w:val="008E5AAD"/>
    <w:rsid w:val="008F0CBF"/>
    <w:rsid w:val="008F1CB6"/>
    <w:rsid w:val="008F20F2"/>
    <w:rsid w:val="008F6096"/>
    <w:rsid w:val="008F6BF6"/>
    <w:rsid w:val="00904B31"/>
    <w:rsid w:val="00912A90"/>
    <w:rsid w:val="00912DAB"/>
    <w:rsid w:val="0092193D"/>
    <w:rsid w:val="009302EB"/>
    <w:rsid w:val="00933540"/>
    <w:rsid w:val="0094208C"/>
    <w:rsid w:val="00944C91"/>
    <w:rsid w:val="00960E4C"/>
    <w:rsid w:val="00961A60"/>
    <w:rsid w:val="00961D76"/>
    <w:rsid w:val="0096396C"/>
    <w:rsid w:val="00964262"/>
    <w:rsid w:val="00965256"/>
    <w:rsid w:val="009670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D4279"/>
    <w:rsid w:val="009D49BC"/>
    <w:rsid w:val="009E026D"/>
    <w:rsid w:val="009E14F7"/>
    <w:rsid w:val="009E676A"/>
    <w:rsid w:val="009F0C5F"/>
    <w:rsid w:val="009F3E3A"/>
    <w:rsid w:val="009F4BE5"/>
    <w:rsid w:val="009F50B7"/>
    <w:rsid w:val="009F5E20"/>
    <w:rsid w:val="00A0660C"/>
    <w:rsid w:val="00A116D9"/>
    <w:rsid w:val="00A14D32"/>
    <w:rsid w:val="00A14E3B"/>
    <w:rsid w:val="00A1762B"/>
    <w:rsid w:val="00A302F3"/>
    <w:rsid w:val="00A32B72"/>
    <w:rsid w:val="00A35BC7"/>
    <w:rsid w:val="00A37A7E"/>
    <w:rsid w:val="00A37AB6"/>
    <w:rsid w:val="00A40512"/>
    <w:rsid w:val="00A4194A"/>
    <w:rsid w:val="00A44308"/>
    <w:rsid w:val="00A46DC2"/>
    <w:rsid w:val="00A54B3B"/>
    <w:rsid w:val="00A5528C"/>
    <w:rsid w:val="00A5721D"/>
    <w:rsid w:val="00A6581C"/>
    <w:rsid w:val="00A82527"/>
    <w:rsid w:val="00A83ACD"/>
    <w:rsid w:val="00A86251"/>
    <w:rsid w:val="00A8660C"/>
    <w:rsid w:val="00A8671A"/>
    <w:rsid w:val="00A87D79"/>
    <w:rsid w:val="00A94576"/>
    <w:rsid w:val="00AA053F"/>
    <w:rsid w:val="00AB1139"/>
    <w:rsid w:val="00AB7033"/>
    <w:rsid w:val="00AC2363"/>
    <w:rsid w:val="00AC2F1C"/>
    <w:rsid w:val="00AC33B2"/>
    <w:rsid w:val="00AD2CC8"/>
    <w:rsid w:val="00AD61CD"/>
    <w:rsid w:val="00AE0B65"/>
    <w:rsid w:val="00AE23BA"/>
    <w:rsid w:val="00AE2FA1"/>
    <w:rsid w:val="00AE41C5"/>
    <w:rsid w:val="00AF486A"/>
    <w:rsid w:val="00AF4B8F"/>
    <w:rsid w:val="00AF6386"/>
    <w:rsid w:val="00B01C7F"/>
    <w:rsid w:val="00B01E62"/>
    <w:rsid w:val="00B10DA0"/>
    <w:rsid w:val="00B17A84"/>
    <w:rsid w:val="00B17ED6"/>
    <w:rsid w:val="00B20D24"/>
    <w:rsid w:val="00B21FB1"/>
    <w:rsid w:val="00B22583"/>
    <w:rsid w:val="00B26AF6"/>
    <w:rsid w:val="00B328EB"/>
    <w:rsid w:val="00B34098"/>
    <w:rsid w:val="00B341A5"/>
    <w:rsid w:val="00B34CBB"/>
    <w:rsid w:val="00B3548F"/>
    <w:rsid w:val="00B35D97"/>
    <w:rsid w:val="00B40FFA"/>
    <w:rsid w:val="00B4174C"/>
    <w:rsid w:val="00B431D2"/>
    <w:rsid w:val="00B5672B"/>
    <w:rsid w:val="00B6264E"/>
    <w:rsid w:val="00B63BFA"/>
    <w:rsid w:val="00B72ECD"/>
    <w:rsid w:val="00B730DE"/>
    <w:rsid w:val="00B748C6"/>
    <w:rsid w:val="00B76B90"/>
    <w:rsid w:val="00B85E7A"/>
    <w:rsid w:val="00B86E76"/>
    <w:rsid w:val="00B91F53"/>
    <w:rsid w:val="00B939FF"/>
    <w:rsid w:val="00B94B00"/>
    <w:rsid w:val="00B97439"/>
    <w:rsid w:val="00BA1D83"/>
    <w:rsid w:val="00BA7719"/>
    <w:rsid w:val="00BB2C3D"/>
    <w:rsid w:val="00BC1E4A"/>
    <w:rsid w:val="00BC2A47"/>
    <w:rsid w:val="00BC4726"/>
    <w:rsid w:val="00BC5660"/>
    <w:rsid w:val="00BC72C5"/>
    <w:rsid w:val="00BD105C"/>
    <w:rsid w:val="00BD1B33"/>
    <w:rsid w:val="00BD46F9"/>
    <w:rsid w:val="00BD575E"/>
    <w:rsid w:val="00BE18B4"/>
    <w:rsid w:val="00BE2215"/>
    <w:rsid w:val="00BF0CB4"/>
    <w:rsid w:val="00BF1FD6"/>
    <w:rsid w:val="00BF228D"/>
    <w:rsid w:val="00BF3B34"/>
    <w:rsid w:val="00BF41EB"/>
    <w:rsid w:val="00BF611C"/>
    <w:rsid w:val="00BF7271"/>
    <w:rsid w:val="00C056A8"/>
    <w:rsid w:val="00C06758"/>
    <w:rsid w:val="00C121F5"/>
    <w:rsid w:val="00C123C6"/>
    <w:rsid w:val="00C170DD"/>
    <w:rsid w:val="00C171D9"/>
    <w:rsid w:val="00C17F60"/>
    <w:rsid w:val="00C20AAD"/>
    <w:rsid w:val="00C22AD2"/>
    <w:rsid w:val="00C23132"/>
    <w:rsid w:val="00C41F7C"/>
    <w:rsid w:val="00C42987"/>
    <w:rsid w:val="00C44584"/>
    <w:rsid w:val="00C448FD"/>
    <w:rsid w:val="00C50C43"/>
    <w:rsid w:val="00C50C93"/>
    <w:rsid w:val="00C5301A"/>
    <w:rsid w:val="00C55DE4"/>
    <w:rsid w:val="00C5740B"/>
    <w:rsid w:val="00C57B49"/>
    <w:rsid w:val="00C606B3"/>
    <w:rsid w:val="00C62B0C"/>
    <w:rsid w:val="00C64C5C"/>
    <w:rsid w:val="00C70E43"/>
    <w:rsid w:val="00C7177E"/>
    <w:rsid w:val="00C72347"/>
    <w:rsid w:val="00C75683"/>
    <w:rsid w:val="00C75C2F"/>
    <w:rsid w:val="00C76480"/>
    <w:rsid w:val="00C76659"/>
    <w:rsid w:val="00C81777"/>
    <w:rsid w:val="00C82E11"/>
    <w:rsid w:val="00C8691F"/>
    <w:rsid w:val="00C869FC"/>
    <w:rsid w:val="00C92AEE"/>
    <w:rsid w:val="00C9540D"/>
    <w:rsid w:val="00C9763F"/>
    <w:rsid w:val="00CA4EB9"/>
    <w:rsid w:val="00CA4F30"/>
    <w:rsid w:val="00CA7B4B"/>
    <w:rsid w:val="00CB2A95"/>
    <w:rsid w:val="00CB2FEC"/>
    <w:rsid w:val="00CB341D"/>
    <w:rsid w:val="00CB509D"/>
    <w:rsid w:val="00CB6F7F"/>
    <w:rsid w:val="00CB7580"/>
    <w:rsid w:val="00CC0AF2"/>
    <w:rsid w:val="00CD3BEC"/>
    <w:rsid w:val="00CD4973"/>
    <w:rsid w:val="00CD53C7"/>
    <w:rsid w:val="00CD56D2"/>
    <w:rsid w:val="00CF2A74"/>
    <w:rsid w:val="00CF313D"/>
    <w:rsid w:val="00D00DE9"/>
    <w:rsid w:val="00D04C0B"/>
    <w:rsid w:val="00D05821"/>
    <w:rsid w:val="00D07A14"/>
    <w:rsid w:val="00D21782"/>
    <w:rsid w:val="00D25E37"/>
    <w:rsid w:val="00D27EA6"/>
    <w:rsid w:val="00D3004E"/>
    <w:rsid w:val="00D32A46"/>
    <w:rsid w:val="00D37424"/>
    <w:rsid w:val="00D42336"/>
    <w:rsid w:val="00D423CA"/>
    <w:rsid w:val="00D42661"/>
    <w:rsid w:val="00D44AE7"/>
    <w:rsid w:val="00D52721"/>
    <w:rsid w:val="00D541F0"/>
    <w:rsid w:val="00D639C4"/>
    <w:rsid w:val="00D7344E"/>
    <w:rsid w:val="00D750EF"/>
    <w:rsid w:val="00D76D61"/>
    <w:rsid w:val="00D802FF"/>
    <w:rsid w:val="00D833ED"/>
    <w:rsid w:val="00D842A5"/>
    <w:rsid w:val="00D86951"/>
    <w:rsid w:val="00DA1A0C"/>
    <w:rsid w:val="00DA62B1"/>
    <w:rsid w:val="00DB09CE"/>
    <w:rsid w:val="00DB3529"/>
    <w:rsid w:val="00DB5954"/>
    <w:rsid w:val="00DC0CD8"/>
    <w:rsid w:val="00DC391F"/>
    <w:rsid w:val="00DC65AC"/>
    <w:rsid w:val="00DC79B4"/>
    <w:rsid w:val="00DD2172"/>
    <w:rsid w:val="00DD5190"/>
    <w:rsid w:val="00DD5CAB"/>
    <w:rsid w:val="00DE2605"/>
    <w:rsid w:val="00DE67BC"/>
    <w:rsid w:val="00DF0E9D"/>
    <w:rsid w:val="00DF4D06"/>
    <w:rsid w:val="00DF6336"/>
    <w:rsid w:val="00E01D04"/>
    <w:rsid w:val="00E0532B"/>
    <w:rsid w:val="00E16738"/>
    <w:rsid w:val="00E16F5C"/>
    <w:rsid w:val="00E174B9"/>
    <w:rsid w:val="00E176C7"/>
    <w:rsid w:val="00E17F14"/>
    <w:rsid w:val="00E20A48"/>
    <w:rsid w:val="00E23BA9"/>
    <w:rsid w:val="00E244EC"/>
    <w:rsid w:val="00E316B5"/>
    <w:rsid w:val="00E405C2"/>
    <w:rsid w:val="00E42DA2"/>
    <w:rsid w:val="00E43643"/>
    <w:rsid w:val="00E5594F"/>
    <w:rsid w:val="00E609B1"/>
    <w:rsid w:val="00E61D5A"/>
    <w:rsid w:val="00E67847"/>
    <w:rsid w:val="00E76186"/>
    <w:rsid w:val="00E775F1"/>
    <w:rsid w:val="00E82CFA"/>
    <w:rsid w:val="00E832FF"/>
    <w:rsid w:val="00E83840"/>
    <w:rsid w:val="00E83DE4"/>
    <w:rsid w:val="00E84CF9"/>
    <w:rsid w:val="00E87AA3"/>
    <w:rsid w:val="00E87D19"/>
    <w:rsid w:val="00E96DD4"/>
    <w:rsid w:val="00EA00B4"/>
    <w:rsid w:val="00EA206F"/>
    <w:rsid w:val="00EA71F6"/>
    <w:rsid w:val="00EA7E88"/>
    <w:rsid w:val="00EC094F"/>
    <w:rsid w:val="00EC1042"/>
    <w:rsid w:val="00EC2F40"/>
    <w:rsid w:val="00EC3E94"/>
    <w:rsid w:val="00EC7354"/>
    <w:rsid w:val="00ED0CF6"/>
    <w:rsid w:val="00ED1287"/>
    <w:rsid w:val="00ED7E57"/>
    <w:rsid w:val="00EE1D1C"/>
    <w:rsid w:val="00EE6250"/>
    <w:rsid w:val="00EF2C4A"/>
    <w:rsid w:val="00EF60E5"/>
    <w:rsid w:val="00EF6424"/>
    <w:rsid w:val="00EF7B78"/>
    <w:rsid w:val="00EF7E1E"/>
    <w:rsid w:val="00F01459"/>
    <w:rsid w:val="00F03566"/>
    <w:rsid w:val="00F11401"/>
    <w:rsid w:val="00F16E5E"/>
    <w:rsid w:val="00F213C1"/>
    <w:rsid w:val="00F25D60"/>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63C8B"/>
    <w:rsid w:val="00F7178D"/>
    <w:rsid w:val="00F72AF6"/>
    <w:rsid w:val="00F74822"/>
    <w:rsid w:val="00F74EF1"/>
    <w:rsid w:val="00F7587F"/>
    <w:rsid w:val="00F8250D"/>
    <w:rsid w:val="00F853B6"/>
    <w:rsid w:val="00F85F26"/>
    <w:rsid w:val="00F9047E"/>
    <w:rsid w:val="00F9177D"/>
    <w:rsid w:val="00F92CE9"/>
    <w:rsid w:val="00F95537"/>
    <w:rsid w:val="00F96C35"/>
    <w:rsid w:val="00FA2A98"/>
    <w:rsid w:val="00FA558A"/>
    <w:rsid w:val="00FA5BE4"/>
    <w:rsid w:val="00FA5F11"/>
    <w:rsid w:val="00FB3972"/>
    <w:rsid w:val="00FB5580"/>
    <w:rsid w:val="00FC250B"/>
    <w:rsid w:val="00FC4559"/>
    <w:rsid w:val="00FD190E"/>
    <w:rsid w:val="00FE1D04"/>
    <w:rsid w:val="00FE57DE"/>
    <w:rsid w:val="00FE5F32"/>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33DD58EF-F754-4DE2-86D1-C44E81E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customXml/itemProps4.xml><?xml version="1.0" encoding="utf-8"?>
<ds:datastoreItem xmlns:ds="http://schemas.openxmlformats.org/officeDocument/2006/customXml" ds:itemID="{E6BC519A-C82C-405F-B270-C5BDB5436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1214</Words>
  <Characters>6121</Characters>
  <Application>Microsoft Office Word</Application>
  <DocSecurity>0</DocSecurity>
  <Lines>204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6</cp:revision>
  <cp:lastPrinted>2025-11-06T16:18:00Z</cp:lastPrinted>
  <dcterms:created xsi:type="dcterms:W3CDTF">2025-10-21T15:11:00Z</dcterms:created>
  <dcterms:modified xsi:type="dcterms:W3CDTF">2025-11-06T16:27:00Z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